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541D" w14:textId="77777777" w:rsidR="00B66AB5" w:rsidRPr="00186550" w:rsidRDefault="00B66AB5" w:rsidP="00186550">
      <w:pPr>
        <w:ind w:right="-45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6550">
        <w:rPr>
          <w:rFonts w:ascii="Times New Roman" w:hAnsi="Times New Roman" w:cs="Times New Roman"/>
          <w:b/>
          <w:sz w:val="36"/>
          <w:szCs w:val="36"/>
        </w:rPr>
        <w:t>Картотека дидактических игр для младшей группы по приобщению детей к изобразительному искусству</w:t>
      </w:r>
    </w:p>
    <w:p w14:paraId="47FC56CC" w14:textId="77777777" w:rsidR="00B66AB5" w:rsidRDefault="00B66AB5" w:rsidP="00B66A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68878927" w14:textId="77777777" w:rsidTr="00B66AB5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B7BC" w14:textId="77777777" w:rsidR="00B66AB5" w:rsidRDefault="00B6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1</w:t>
            </w:r>
          </w:p>
        </w:tc>
      </w:tr>
      <w:tr w:rsidR="00B66AB5" w14:paraId="32749EFB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7F8D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0AA9" w14:textId="77777777" w:rsidR="00B66AB5" w:rsidRPr="00407B50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Дорисуй картинку</w:t>
            </w:r>
          </w:p>
        </w:tc>
      </w:tr>
      <w:tr w:rsidR="00B66AB5" w14:paraId="66D66530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D5C1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2D66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66AB5" w14:paraId="5B94A1A2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D90C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8FCE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</w:tr>
      <w:tr w:rsidR="00B66AB5" w14:paraId="27D8C2E3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ED9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A35B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зрительное восприятие ребенка.</w:t>
            </w:r>
          </w:p>
        </w:tc>
      </w:tr>
      <w:tr w:rsidR="00B66AB5" w14:paraId="0C2517A6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365D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497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Бумага; карандаши.</w:t>
            </w:r>
          </w:p>
        </w:tc>
      </w:tr>
      <w:tr w:rsidR="00B66AB5" w14:paraId="42A77FA3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F946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AE3A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проведением игры совместно с детьми нарисовать предмет без одной важной детали (а именно, лицо без рта, домик без крыши, машинку без колёс и т.д.) На рисунке не должно быть множества мелких деталей. Попросить детей назвать, а затем изобразить недостающий элемент. Чтобы детям было легче справиться с заданием, постоянно задавайте наводящие вопросы. Игра заканчивается:</w:t>
            </w:r>
          </w:p>
          <w:p w14:paraId="08DB989A" w14:textId="77777777" w:rsidR="00B66AB5" w:rsidRDefault="00B66AB5" w:rsidP="009023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раскрашиванием картинок;</w:t>
            </w:r>
          </w:p>
          <w:p w14:paraId="6B7A01E4" w14:textId="77777777" w:rsidR="00B66AB5" w:rsidRDefault="00B66AB5" w:rsidP="009023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рассматриванием готовых работ.</w:t>
            </w:r>
          </w:p>
        </w:tc>
      </w:tr>
      <w:tr w:rsidR="00B66AB5" w14:paraId="013476F1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7B24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CF46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А.Г. Развивающие игры для детей.</w:t>
            </w:r>
          </w:p>
        </w:tc>
      </w:tr>
    </w:tbl>
    <w:p w14:paraId="54C3AC1A" w14:textId="77777777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E5642" w14:textId="1177E493" w:rsidR="00B66AB5" w:rsidRDefault="00F75812" w:rsidP="00186550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66AB5" w:rsidSect="00186550">
          <w:pgSz w:w="11906" w:h="16838"/>
          <w:pgMar w:top="1134" w:right="851" w:bottom="851" w:left="1701" w:header="709" w:footer="709" w:gutter="0"/>
          <w:cols w:space="720"/>
        </w:sectPr>
      </w:pPr>
      <w:r w:rsidRPr="00F758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5BF7B" wp14:editId="28B9A2BE">
            <wp:extent cx="5715000" cy="42865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508" cy="429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9B31D" w14:textId="77777777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281E4A33" w14:textId="77777777" w:rsidTr="00B66AB5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5E2B" w14:textId="77777777" w:rsidR="00B66AB5" w:rsidRDefault="00B6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2</w:t>
            </w:r>
          </w:p>
        </w:tc>
      </w:tr>
      <w:tr w:rsidR="00B66AB5" w14:paraId="3530B4CE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514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0D52" w14:textId="77777777" w:rsidR="00B66AB5" w:rsidRPr="00407B50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Фигурки</w:t>
            </w:r>
          </w:p>
        </w:tc>
      </w:tr>
      <w:tr w:rsidR="00B66AB5" w14:paraId="5841CEF9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12E6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CB65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66AB5" w14:paraId="185510B7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10A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D918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человека</w:t>
            </w:r>
          </w:p>
        </w:tc>
      </w:tr>
      <w:tr w:rsidR="00B66AB5" w14:paraId="306704F8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E94A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8730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ребенка различать цвета, развивать восприятие цвета и формы, развивать внимание.</w:t>
            </w:r>
          </w:p>
        </w:tc>
      </w:tr>
      <w:tr w:rsidR="00B66AB5" w14:paraId="0840C44D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7156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E8E0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Треугольники, круги, квадраты, изготовленные цветного картона.</w:t>
            </w:r>
          </w:p>
        </w:tc>
      </w:tr>
      <w:tr w:rsidR="00B66AB5" w14:paraId="62359ED0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93E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0D01" w14:textId="1F0B75F9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Вначале педагог демонстрирует ребятам как из этих фигур можно создавать разные предметы (а именно, снеговика из кружков, ёлочку из треугольников, пирамиду из квадратов, бусы из кружков и т.д.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Затем педагог просит детей собрать зеленую елочку, белого снеговика, красную пирамидку и т.д. Игра заканчивается:</w:t>
            </w:r>
          </w:p>
          <w:p w14:paraId="34068BCC" w14:textId="77777777" w:rsidR="00B66AB5" w:rsidRDefault="00B66AB5" w:rsidP="009023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созданием аппликаций этих фигур;</w:t>
            </w:r>
          </w:p>
          <w:p w14:paraId="7A2DDFEE" w14:textId="77777777" w:rsidR="00B66AB5" w:rsidRDefault="00B66AB5" w:rsidP="0090233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собиранием фигур из деревянного конструктора.</w:t>
            </w:r>
          </w:p>
          <w:p w14:paraId="4CF4B0F6" w14:textId="77777777" w:rsidR="00B66AB5" w:rsidRDefault="00B6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6AB5" w14:paraId="0726D0EE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7C69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A2BC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А.Г. Развивающие игры для детей.</w:t>
            </w:r>
          </w:p>
        </w:tc>
      </w:tr>
    </w:tbl>
    <w:p w14:paraId="7729EAA3" w14:textId="7D743CA3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7416F" w14:textId="6B618B49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D63D6" w14:textId="0AE282D8" w:rsidR="00B66AB5" w:rsidRDefault="000544BB" w:rsidP="00B66AB5">
      <w:pPr>
        <w:jc w:val="both"/>
        <w:rPr>
          <w:rFonts w:ascii="Times New Roman" w:hAnsi="Times New Roman" w:cs="Times New Roman"/>
          <w:sz w:val="24"/>
          <w:szCs w:val="24"/>
        </w:rPr>
      </w:pPr>
      <w:r w:rsidRPr="000544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7978D6" wp14:editId="0D8454E6">
            <wp:extent cx="4392039" cy="5856052"/>
            <wp:effectExtent l="0" t="8255" r="635" b="63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5079" cy="586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1C605B46" w14:textId="77777777" w:rsidTr="00B66AB5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678D" w14:textId="77777777" w:rsidR="00B66AB5" w:rsidRDefault="00B6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3</w:t>
            </w:r>
          </w:p>
        </w:tc>
      </w:tr>
      <w:tr w:rsidR="00B66AB5" w14:paraId="380E9CB7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581C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EF2F" w14:textId="6FCEF7BF" w:rsidR="00B66AB5" w:rsidRPr="00407B50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Собери картину</w:t>
            </w:r>
            <w:r w:rsidR="00407B50"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-разрезные картинки</w:t>
            </w:r>
          </w:p>
        </w:tc>
      </w:tr>
      <w:tr w:rsidR="00B66AB5" w14:paraId="4ECDE991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ECA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8F4B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66AB5" w14:paraId="18D6A608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37CA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199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человека</w:t>
            </w:r>
          </w:p>
        </w:tc>
      </w:tr>
      <w:tr w:rsidR="00B66AB5" w14:paraId="6264215C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4683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05FA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русских народных игрушек: закреплять знания о выразительных средствах, применяемых в разных промыслах: упражнять в создании целой картины из разрезанных частей.</w:t>
            </w:r>
          </w:p>
        </w:tc>
      </w:tr>
      <w:tr w:rsidR="00B66AB5" w14:paraId="1987AB18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A296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80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городецкая игрушки; матрёшка; поднос; карточки с изображением этих игрушек, разрезанные на две части. </w:t>
            </w:r>
          </w:p>
        </w:tc>
      </w:tr>
      <w:tr w:rsidR="00B66AB5" w14:paraId="14B7F085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B33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D6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игрушки, называет их, дает потрогать и посмотреть, интересуется, видели ли они такие игрушки. Напоминает, что матрёшки и конь-качалка есть в нашем детском саду. Далее педагог рассказывает, что принёс открытки с изображением этих игрушек, которые тоже хотела им продемонстрировать, но случайно выронила поднос, все рассыпалось и перепуталось. С расстроенным видом говорит, что теперь даже не знает, как быть. Внезапно оживлённо восклицает: «Дети, вы ж теперь знаете, как выглядят игрушки, и сможете мне помочь». Все бегут к столику, где стоит поднос с открытками, и собирают картинки. Педагог изумляется, как здорово у них получилось, хвалит детей и подсказывает наводящими вопросами, если требуется. Игра заканчивается:</w:t>
            </w:r>
          </w:p>
          <w:p w14:paraId="5F6DA121" w14:textId="77777777" w:rsidR="00B66AB5" w:rsidRDefault="00B66AB5" w:rsidP="009023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чтением русских народных потешек;</w:t>
            </w:r>
          </w:p>
          <w:p w14:paraId="0BCB6395" w14:textId="77777777" w:rsidR="00B66AB5" w:rsidRDefault="00B66AB5" w:rsidP="0090233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слушанием русских народных детских песен и просмотром к ним клипов.</w:t>
            </w:r>
          </w:p>
        </w:tc>
      </w:tr>
      <w:tr w:rsidR="00B66AB5" w14:paraId="2E646695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EA4B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2020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М.В., Тарабарина Т. И. И учёба, и игра: изобразительное искусство.</w:t>
            </w:r>
          </w:p>
        </w:tc>
      </w:tr>
    </w:tbl>
    <w:p w14:paraId="5CC03ED0" w14:textId="77777777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57271" w14:textId="2EC23EE9" w:rsidR="00B66AB5" w:rsidRDefault="00EE23AE" w:rsidP="00054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3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550763" wp14:editId="367C2D35">
            <wp:extent cx="5209633" cy="30238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34725" cy="303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68460430" w14:textId="77777777" w:rsidTr="00B66AB5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F26" w14:textId="77777777" w:rsidR="00B66AB5" w:rsidRDefault="00B6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4</w:t>
            </w:r>
          </w:p>
        </w:tc>
      </w:tr>
      <w:tr w:rsidR="00B66AB5" w14:paraId="208A4BD4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880B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E955" w14:textId="77777777" w:rsidR="00B66AB5" w:rsidRPr="00407B50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Угадай-ка время года</w:t>
            </w:r>
          </w:p>
        </w:tc>
      </w:tr>
      <w:tr w:rsidR="00B66AB5" w14:paraId="71D455B8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D7DC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F694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66AB5" w14:paraId="4648A475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5865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11E8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человек</w:t>
            </w:r>
          </w:p>
        </w:tc>
      </w:tr>
      <w:tr w:rsidR="00B66AB5" w14:paraId="4D04C2A7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F8AA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7BA2" w14:textId="421312C1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природы, о цветовой гамме, соответствующей временам года.</w:t>
            </w:r>
          </w:p>
        </w:tc>
      </w:tr>
      <w:tr w:rsidR="00B66AB5" w14:paraId="568C0EC6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617A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52D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Картины, присущие осени, лету, зиме, весне; кукла Незнайка.</w:t>
            </w:r>
          </w:p>
        </w:tc>
      </w:tr>
      <w:tr w:rsidR="00B66AB5" w14:paraId="01B389EC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2F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E26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держит в руках Незнайку и говорит, что он пришел ко мне в гости и поведал, что забыл, какие есть времена года. Он просит, чтоб мы помогли ему вспомнить. Воспитатель спрашивает у детей какое сейчас время года, а как можно узнать то или иное время года. Затем выслушивает ответы, хвалит, если у них возникли затруднения, наводящими вопросами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напоминает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характерно для каждого сезона. Незнайка говорит спасибо и уходит, а педагог приглашает детей поиграть в игру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Угадай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-ка». Дети располагаются полукругом на паласе, а воспитатель показывает им картины и просит назвать изображенное время года. Игра заканчивается:</w:t>
            </w:r>
          </w:p>
          <w:p w14:paraId="64E585A7" w14:textId="77777777" w:rsidR="00B66AB5" w:rsidRDefault="00B66AB5" w:rsidP="0090233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рисованием любимого времени года;</w:t>
            </w:r>
          </w:p>
          <w:p w14:paraId="54454D4E" w14:textId="77777777" w:rsidR="00B66AB5" w:rsidRDefault="00B66AB5" w:rsidP="00902335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выставкой детских работ в приёмной.</w:t>
            </w:r>
          </w:p>
        </w:tc>
      </w:tr>
      <w:tr w:rsidR="00B66AB5" w14:paraId="00153CBC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B6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FE5E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М.В., Тарабарина Т. И. И учёба, и игра: изобразительное искусство.</w:t>
            </w:r>
          </w:p>
        </w:tc>
      </w:tr>
    </w:tbl>
    <w:p w14:paraId="49C7B0F1" w14:textId="77777777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BF3AF" w14:textId="6D32B729" w:rsidR="00B66AB5" w:rsidRDefault="00FF1981" w:rsidP="00FF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98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8070FB" wp14:editId="54DF170E">
            <wp:extent cx="5149850" cy="3862250"/>
            <wp:effectExtent l="0" t="0" r="0" b="508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113" cy="386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316D" w14:textId="77777777" w:rsidR="00B66AB5" w:rsidRDefault="00B66AB5" w:rsidP="00B66AB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4D9D89FB" w14:textId="77777777" w:rsidTr="00B66AB5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0CED" w14:textId="77777777" w:rsidR="00B66AB5" w:rsidRDefault="00B6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5</w:t>
            </w:r>
          </w:p>
        </w:tc>
      </w:tr>
      <w:tr w:rsidR="00B66AB5" w14:paraId="558CDB84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50A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0049" w14:textId="77777777" w:rsidR="00B66AB5" w:rsidRPr="00407B50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Необыкновенные рисунки</w:t>
            </w:r>
          </w:p>
        </w:tc>
      </w:tr>
      <w:tr w:rsidR="00B66AB5" w14:paraId="0D1CCDD5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3F7B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1412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</w:tr>
      <w:tr w:rsidR="00B66AB5" w14:paraId="76596E99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2F4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B5C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</w:t>
            </w:r>
          </w:p>
        </w:tc>
      </w:tr>
      <w:tr w:rsidR="00B66AB5" w14:paraId="12988C57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DA57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3810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фантазию и творческое восприятие ребенка.</w:t>
            </w:r>
          </w:p>
        </w:tc>
      </w:tr>
      <w:tr w:rsidR="00B66AB5" w14:paraId="4A445B3F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6D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7480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Манная крупа; тарелочки по количеству детей.</w:t>
            </w:r>
          </w:p>
        </w:tc>
      </w:tr>
      <w:tr w:rsidR="00B66AB5" w14:paraId="769FC70B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51E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13B1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говорит: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завтрак сегодня была манная каша. Она очень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вкусная,  полезная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нужно обязательно кушать. А вы знаете,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  манную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кашу не только едят, но и при помощи неё создают необычные картины». Педагог приглашает желающих нарисовать такие картины. Дети садятся за стол, и воспитатель показывает, как можно рисовать на манке пальчиками солнце, дождик, круги, травку, причудливые узоры и т.д. Игра заканчивается:</w:t>
            </w:r>
          </w:p>
          <w:p w14:paraId="01194D4A" w14:textId="77777777" w:rsidR="00B66AB5" w:rsidRDefault="00B66AB5" w:rsidP="009023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фотографированием полученных картин;</w:t>
            </w:r>
          </w:p>
          <w:p w14:paraId="42B6B738" w14:textId="77777777" w:rsidR="00B66AB5" w:rsidRDefault="00B66AB5" w:rsidP="0090233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воспитателю в уборке.</w:t>
            </w:r>
          </w:p>
        </w:tc>
      </w:tr>
      <w:tr w:rsidR="00B66AB5" w14:paraId="0FF0D04E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E548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F7C3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А.Г. Развивающие игры для детей.</w:t>
            </w:r>
          </w:p>
        </w:tc>
      </w:tr>
    </w:tbl>
    <w:p w14:paraId="2473F95C" w14:textId="77777777" w:rsidR="00B66AB5" w:rsidRDefault="00B66AB5" w:rsidP="00B66AB5">
      <w:pPr>
        <w:rPr>
          <w:rFonts w:ascii="Times New Roman" w:hAnsi="Times New Roman" w:cs="Times New Roman"/>
          <w:sz w:val="24"/>
          <w:szCs w:val="24"/>
        </w:rPr>
      </w:pPr>
    </w:p>
    <w:p w14:paraId="1031FAAB" w14:textId="718C3672" w:rsidR="00B66AB5" w:rsidRDefault="00186550" w:rsidP="00FF198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65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002412" wp14:editId="2E7AC249">
            <wp:extent cx="5514975" cy="428993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34452" cy="430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11951F" w14:textId="77777777" w:rsidR="00FF1981" w:rsidRDefault="00FF1981" w:rsidP="00FF19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A2718" w14:textId="77777777" w:rsidR="00B66AB5" w:rsidRDefault="00B66AB5" w:rsidP="00B66A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56954CD1" w14:textId="77777777" w:rsidTr="00B66AB5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ADAB" w14:textId="77777777" w:rsidR="00B66AB5" w:rsidRDefault="00B66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6</w:t>
            </w:r>
          </w:p>
        </w:tc>
      </w:tr>
      <w:tr w:rsidR="00B66AB5" w14:paraId="0A3859C8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C3A5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62FC" w14:textId="77777777" w:rsidR="00B66AB5" w:rsidRPr="00407B50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Создай портрет</w:t>
            </w:r>
          </w:p>
        </w:tc>
      </w:tr>
      <w:tr w:rsidR="00B66AB5" w14:paraId="05854964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76D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BC29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66AB5" w14:paraId="41C0ED9F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224B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9474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человека</w:t>
            </w:r>
          </w:p>
        </w:tc>
      </w:tr>
      <w:tr w:rsidR="00B66AB5" w14:paraId="7EC691D2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D18B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0BC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портретом, упражнять в составлении портрета из различных частей лица по своему желанию,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учить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разных частях лица.</w:t>
            </w:r>
          </w:p>
        </w:tc>
      </w:tr>
      <w:tr w:rsidR="00B66AB5" w14:paraId="1E38D1A9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2A37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3C72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нарисованных портретов, разрезанных на три части (волосы, глаза и нос, рот); портреты известных художников для наглядности.</w:t>
            </w:r>
          </w:p>
        </w:tc>
      </w:tr>
      <w:tr w:rsidR="00B66AB5" w14:paraId="0D894F98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F79F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3D38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ребятам портреты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портрет. Далее предлагает детям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  художниками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 не рисовать портреты, а создавать из разрезанных частей новые лица. Педагог напоминает, что части лица надо правильно располагать: волосы, глаза с носом, затем рот. Воспитатель хвалит детей, поощряет создавать новые портреты, рассказывает, что можно создать очень много разных портретов. Игра заканчивается:</w:t>
            </w:r>
          </w:p>
          <w:p w14:paraId="7C48587E" w14:textId="77777777" w:rsidR="00B66AB5" w:rsidRDefault="00B66AB5" w:rsidP="0090233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рисованием маминого портрета;</w:t>
            </w:r>
          </w:p>
          <w:p w14:paraId="7E77E117" w14:textId="77777777" w:rsidR="00B66AB5" w:rsidRDefault="00B66AB5" w:rsidP="0090233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оформлением готовых портретов в рамочки из цветного картона;</w:t>
            </w:r>
          </w:p>
          <w:p w14:paraId="5803315B" w14:textId="77777777" w:rsidR="00B66AB5" w:rsidRDefault="00B66AB5" w:rsidP="0090233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выставкой готовых работ.</w:t>
            </w:r>
          </w:p>
        </w:tc>
      </w:tr>
      <w:tr w:rsidR="00B66AB5" w14:paraId="06D12C82" w14:textId="77777777" w:rsidTr="00B66AB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4465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D027" w14:textId="77777777" w:rsidR="00B66AB5" w:rsidRDefault="00B66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М.В. Тарабарина Т. И. И учёба, и игра: изобразительное искусство.</w:t>
            </w:r>
          </w:p>
        </w:tc>
      </w:tr>
    </w:tbl>
    <w:p w14:paraId="72161D95" w14:textId="77777777" w:rsidR="00FF1981" w:rsidRDefault="00FF1981"/>
    <w:p w14:paraId="1F37D728" w14:textId="36BFAB29" w:rsidR="0055122F" w:rsidRDefault="00EE23AE" w:rsidP="00FF1981">
      <w:pPr>
        <w:jc w:val="center"/>
      </w:pPr>
      <w:r w:rsidRPr="00EE23AE">
        <w:rPr>
          <w:noProof/>
        </w:rPr>
        <w:drawing>
          <wp:inline distT="0" distB="0" distL="0" distR="0" wp14:anchorId="1DF38247" wp14:editId="4347A466">
            <wp:extent cx="5495285" cy="412131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839" cy="412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E06D" w14:textId="77777777" w:rsidR="00FF1981" w:rsidRDefault="00FF1981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B66AB5" w14:paraId="3E2485EF" w14:textId="77777777" w:rsidTr="00902335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FC4" w14:textId="5DA21E1D" w:rsidR="00B66AB5" w:rsidRDefault="00B66AB5" w:rsidP="00902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592464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7</w:t>
            </w:r>
          </w:p>
        </w:tc>
      </w:tr>
      <w:tr w:rsidR="00B66AB5" w14:paraId="02369A96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2F299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A14" w14:textId="6EA7B36B" w:rsidR="00B66AB5" w:rsidRPr="00407B50" w:rsidRDefault="000B043B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Раскрась меня</w:t>
            </w:r>
          </w:p>
        </w:tc>
      </w:tr>
      <w:tr w:rsidR="00B66AB5" w14:paraId="0E9640B4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0D64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5ED8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B66AB5" w14:paraId="2E874E43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057B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17D7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</w:tr>
      <w:tr w:rsidR="00B66AB5" w14:paraId="2A8C5D72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368C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A27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зрительное восприятие ребенка.</w:t>
            </w:r>
          </w:p>
        </w:tc>
      </w:tr>
      <w:tr w:rsidR="00B66AB5" w14:paraId="490B0FC5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9AE1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99FB" w14:textId="2DDA5C1C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Готовые картинки животных, предметов с нераскрашенными частями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заламинированные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пластилин</w:t>
            </w:r>
          </w:p>
        </w:tc>
      </w:tr>
      <w:tr w:rsidR="00B66AB5" w14:paraId="6F7D4F9F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CD63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A1D" w14:textId="10B17B75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детям картинки с </w:t>
            </w:r>
            <w:r w:rsidRPr="00407B50">
              <w:rPr>
                <w:rFonts w:ascii="Times New Roman" w:hAnsi="Times New Roman" w:cs="Times New Roman"/>
                <w:sz w:val="24"/>
                <w:szCs w:val="24"/>
              </w:rPr>
              <w:t>изображением животных с нераскрашенными частями. Попросить детей назвать, а затем «раскрасить» недостающий элемент путем размазывания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шариками пластилина. Возможно использование водных маркеров</w:t>
            </w:r>
            <w:r w:rsidR="00F75812">
              <w:rPr>
                <w:rFonts w:ascii="Times New Roman" w:hAnsi="Times New Roman" w:cs="Times New Roman"/>
                <w:sz w:val="24"/>
                <w:szCs w:val="24"/>
              </w:rPr>
              <w:t>, возможно выкладывание шариками из скомканных цветных салф</w:t>
            </w:r>
            <w:r w:rsidR="001865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75812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Игра заканчивается:</w:t>
            </w:r>
          </w:p>
          <w:p w14:paraId="3AA2D1DB" w14:textId="77777777" w:rsidR="00B66AB5" w:rsidRDefault="00B66AB5" w:rsidP="009023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раскрашиванием картинок;</w:t>
            </w:r>
          </w:p>
          <w:p w14:paraId="13599A33" w14:textId="77777777" w:rsidR="00B66AB5" w:rsidRDefault="00B66AB5" w:rsidP="0090233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рассматриванием готовых работ.</w:t>
            </w:r>
          </w:p>
        </w:tc>
      </w:tr>
      <w:tr w:rsidR="00B66AB5" w14:paraId="67A1D4B2" w14:textId="77777777" w:rsidTr="0090233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056" w14:textId="77777777" w:rsidR="00B66AB5" w:rsidRDefault="00B66AB5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88" w14:textId="4332AD51" w:rsidR="00B66AB5" w:rsidRDefault="000544BB" w:rsidP="0090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5F44609F" w14:textId="77777777" w:rsidR="00FF1981" w:rsidRDefault="00FF1981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p w14:paraId="1EC8062E" w14:textId="239F05CE" w:rsidR="00F75812" w:rsidRDefault="00F75812" w:rsidP="00FF1981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262626"/>
          <w:sz w:val="36"/>
          <w:szCs w:val="36"/>
        </w:rPr>
      </w:pPr>
      <w:r w:rsidRPr="00F75812">
        <w:rPr>
          <w:rStyle w:val="c8"/>
          <w:b/>
          <w:bCs/>
          <w:i/>
          <w:iCs/>
          <w:noProof/>
          <w:color w:val="262626"/>
          <w:sz w:val="36"/>
          <w:szCs w:val="36"/>
        </w:rPr>
        <w:drawing>
          <wp:inline distT="0" distB="0" distL="0" distR="0" wp14:anchorId="4F1B928A" wp14:editId="22144B21">
            <wp:extent cx="2867025" cy="2150192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34" cy="221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E7C0A" w14:textId="77777777" w:rsidR="00FF1981" w:rsidRDefault="00FF1981" w:rsidP="00FF1981">
      <w:pPr>
        <w:pStyle w:val="c1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262626"/>
          <w:sz w:val="36"/>
          <w:szCs w:val="36"/>
        </w:rPr>
      </w:pPr>
    </w:p>
    <w:p w14:paraId="74285A97" w14:textId="5BAA8672" w:rsidR="00302F7F" w:rsidRDefault="00302F7F" w:rsidP="00FF1981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iCs/>
          <w:color w:val="262626"/>
          <w:sz w:val="36"/>
          <w:szCs w:val="36"/>
        </w:rPr>
      </w:pPr>
      <w:r w:rsidRPr="00302F7F">
        <w:rPr>
          <w:rStyle w:val="c8"/>
          <w:b/>
          <w:bCs/>
          <w:i/>
          <w:iCs/>
          <w:noProof/>
          <w:color w:val="262626"/>
          <w:sz w:val="36"/>
          <w:szCs w:val="36"/>
        </w:rPr>
        <w:drawing>
          <wp:inline distT="0" distB="0" distL="0" distR="0" wp14:anchorId="6A661A2C" wp14:editId="4271C80C">
            <wp:extent cx="2971800" cy="2228771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204" cy="226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B934" w14:textId="77777777" w:rsidR="00FF1981" w:rsidRDefault="00FF1981" w:rsidP="00FF1981">
      <w:pPr>
        <w:pStyle w:val="c1"/>
        <w:shd w:val="clear" w:color="auto" w:fill="FFFFFF"/>
        <w:spacing w:before="0" w:beforeAutospacing="0" w:after="0" w:afterAutospacing="0"/>
        <w:jc w:val="right"/>
        <w:rPr>
          <w:rStyle w:val="c8"/>
          <w:b/>
          <w:bCs/>
          <w:i/>
          <w:iCs/>
          <w:color w:val="262626"/>
          <w:sz w:val="36"/>
          <w:szCs w:val="36"/>
        </w:rPr>
      </w:pPr>
    </w:p>
    <w:p w14:paraId="62FDCD84" w14:textId="77777777" w:rsidR="00FF1981" w:rsidRDefault="00FF1981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FF1981" w14:paraId="29FAC586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B007" w14:textId="77777777" w:rsidR="00FF1981" w:rsidRDefault="00FF1981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 8</w:t>
            </w:r>
          </w:p>
        </w:tc>
      </w:tr>
      <w:tr w:rsidR="00FF1981" w14:paraId="04437DE5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7C60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286B" w14:textId="767E744E" w:rsidR="00FF1981" w:rsidRPr="00407B50" w:rsidRDefault="00407B50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Найди м</w:t>
            </w:r>
            <w:r w:rsidR="00FF1981" w:rsidRPr="00407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есто в картинке</w:t>
            </w:r>
          </w:p>
        </w:tc>
      </w:tr>
      <w:tr w:rsidR="00FF1981" w14:paraId="4D751EF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78C2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77A7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</w:tr>
      <w:tr w:rsidR="00FF1981" w14:paraId="32D0BE78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55F4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26E9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человека</w:t>
            </w:r>
          </w:p>
        </w:tc>
      </w:tr>
      <w:tr w:rsidR="00FF1981" w14:paraId="3F6DB2D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C4F5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9CB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зрительное восприятие ребенка, учить располагать предметы на картине в соответствии с перспективой.</w:t>
            </w:r>
          </w:p>
        </w:tc>
      </w:tr>
      <w:tr w:rsidR="00FF1981" w14:paraId="4D0336E9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3FF0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BA9F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картинки разных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большие листы с изображением </w:t>
            </w:r>
          </w:p>
        </w:tc>
      </w:tr>
      <w:tr w:rsidR="00FF1981" w14:paraId="12689D6E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579F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3379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небольшие картинки предметов, людей, деревьев, животных, а ребенок должен расположить их на готовом рисунке с изображением неба и земли. В ходе игры дети знакомятся с перспективой, правилами расположения предметов на картине: предметы не должны висеть в воздухе, а располагаться на земле и т.д. Заодно закрепляют знание времен года. Игра заканчивается:</w:t>
            </w:r>
          </w:p>
          <w:p w14:paraId="06477217" w14:textId="77777777" w:rsidR="00FF1981" w:rsidRDefault="00FF1981" w:rsidP="000B3A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составлением картины;</w:t>
            </w:r>
          </w:p>
          <w:p w14:paraId="7DF09A9E" w14:textId="77777777" w:rsidR="00FF1981" w:rsidRDefault="00FF1981" w:rsidP="000B3A8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рассматриванием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обсуждением готовых работ.</w:t>
            </w:r>
          </w:p>
        </w:tc>
      </w:tr>
      <w:tr w:rsidR="00FF1981" w14:paraId="2FBE6783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4C84" w14:textId="00D9EE6D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4FB4" w14:textId="77777777" w:rsidR="00FF1981" w:rsidRDefault="00FF1981" w:rsidP="000B3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173FA7" w14:textId="77777777" w:rsidR="00FF1981" w:rsidRDefault="00FF1981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p w14:paraId="6487EBF2" w14:textId="3DC23A43" w:rsidR="000B043B" w:rsidRDefault="000B043B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  <w:r w:rsidRPr="000B043B">
        <w:rPr>
          <w:rStyle w:val="c8"/>
          <w:b/>
          <w:bCs/>
          <w:i/>
          <w:iCs/>
          <w:noProof/>
          <w:color w:val="262626"/>
          <w:sz w:val="36"/>
          <w:szCs w:val="36"/>
        </w:rPr>
        <w:drawing>
          <wp:inline distT="0" distB="0" distL="0" distR="0" wp14:anchorId="52EA144F" wp14:editId="7F92F17F">
            <wp:extent cx="5940425" cy="4455160"/>
            <wp:effectExtent l="0" t="0" r="3175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1F919" w14:textId="77777777" w:rsidR="00FF1981" w:rsidRDefault="00FF1981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p w14:paraId="2DB7CBFE" w14:textId="2DDCE148" w:rsidR="003B4523" w:rsidRDefault="003B4523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407B50" w14:paraId="37F01C7D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E904" w14:textId="414C11A3" w:rsidR="00407B50" w:rsidRDefault="00407B50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 9</w:t>
            </w:r>
          </w:p>
        </w:tc>
      </w:tr>
      <w:tr w:rsidR="00407B50" w14:paraId="435AD86C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BFAE" w14:textId="77777777" w:rsidR="00407B50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28A3" w14:textId="31E5069C" w:rsidR="00407B50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Подбери по цвету»</w:t>
            </w:r>
          </w:p>
        </w:tc>
      </w:tr>
      <w:tr w:rsidR="00CB727E" w:rsidRPr="00CB727E" w14:paraId="05836039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6D98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2933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CB727E" w:rsidRPr="00CB727E" w14:paraId="5B5473EB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244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9846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CB727E" w:rsidRPr="00CB727E" w14:paraId="4CD295F0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EAF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8CE6" w14:textId="008EB9FA" w:rsidR="00407B50" w:rsidRPr="00CB727E" w:rsidRDefault="00407B50" w:rsidP="00407B5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 Закрепление и уточнение названий цветов.</w:t>
            </w:r>
          </w:p>
          <w:p w14:paraId="7C1500F4" w14:textId="635D62EE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27E" w:rsidRPr="00CB727E" w14:paraId="28068780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F76C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341C" w14:textId="77777777" w:rsidR="00407B50" w:rsidRPr="00CB727E" w:rsidRDefault="00407B50" w:rsidP="00407B5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>коробка с цветными карандашами (не менее 6)</w:t>
            </w:r>
          </w:p>
          <w:p w14:paraId="2FF6BEE8" w14:textId="74D12B54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27E" w:rsidRPr="00CB727E" w14:paraId="48F68445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FC57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9FB" w14:textId="06CA8B99" w:rsidR="00407B50" w:rsidRPr="00CB727E" w:rsidRDefault="00407B50" w:rsidP="00407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Style w:val="c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показывает детям один из цветов, просит его назвать и найти предмет такого же цвета в группе.</w:t>
            </w:r>
          </w:p>
          <w:p w14:paraId="2F82D372" w14:textId="46D4C67B" w:rsidR="00407B50" w:rsidRPr="00CB727E" w:rsidRDefault="00407B50" w:rsidP="00407B50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4C0A12" w14:textId="77777777" w:rsidR="00407B50" w:rsidRPr="00CB727E" w:rsidRDefault="00407B50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 w:themeColor="text1"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CB727E" w:rsidRPr="00CB727E" w14:paraId="2D765031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4157" w14:textId="7C62D24F" w:rsidR="00407B50" w:rsidRPr="00CB727E" w:rsidRDefault="00407B50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№ 10</w:t>
            </w:r>
          </w:p>
        </w:tc>
      </w:tr>
      <w:tr w:rsidR="00CB727E" w:rsidRPr="00CB727E" w14:paraId="3B45838B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3A60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45CD" w14:textId="08198BD2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CB7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Подбери чашки к блюдцам"</w:t>
            </w:r>
          </w:p>
        </w:tc>
      </w:tr>
      <w:tr w:rsidR="00CB727E" w:rsidRPr="00CB727E" w14:paraId="4AAB164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3C9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750C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CB727E" w:rsidRPr="00CB727E" w14:paraId="4BCF09C5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FE6E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7FA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CB727E" w:rsidRPr="00CB727E" w14:paraId="4BBC78F8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B2F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A25D" w14:textId="77777777" w:rsidR="00407B50" w:rsidRPr="00CB727E" w:rsidRDefault="00407B50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 Закрепление и уточнение названий цветов.</w:t>
            </w:r>
          </w:p>
          <w:p w14:paraId="5F90A95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27E" w:rsidRPr="00CB727E" w14:paraId="6388CD0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9531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3D24" w14:textId="41FC29A0" w:rsidR="00407B50" w:rsidRPr="00CB727E" w:rsidRDefault="00407B50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>наборное полотно, блюдца и чашка разных цветов</w:t>
            </w:r>
          </w:p>
          <w:p w14:paraId="12FF345F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27E" w:rsidRPr="00CB727E" w14:paraId="3E05EDEF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0E9D" w14:textId="77777777" w:rsidR="00407B50" w:rsidRPr="00CB727E" w:rsidRDefault="00407B50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741" w14:textId="0DB67AD2" w:rsidR="00407B50" w:rsidRPr="00CB727E" w:rsidRDefault="00407B50" w:rsidP="00407B5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>.</w:t>
            </w:r>
            <w:r w:rsidRPr="00CB727E">
              <w:rPr>
                <w:rStyle w:val="c6"/>
                <w:color w:val="000000" w:themeColor="text1"/>
                <w:sz w:val="28"/>
                <w:szCs w:val="28"/>
              </w:rPr>
              <w:t xml:space="preserve"> </w:t>
            </w:r>
            <w:r w:rsidRPr="00CB727E">
              <w:rPr>
                <w:rStyle w:val="c6"/>
                <w:color w:val="000000" w:themeColor="text1"/>
              </w:rPr>
              <w:t xml:space="preserve">В магазин сначала привезли блюдца. Продавцы расставили их по полкам. На верхнюю полку поставили вот такие блюдца </w:t>
            </w:r>
            <w:proofErr w:type="gramStart"/>
            <w:r w:rsidRPr="00CB727E">
              <w:rPr>
                <w:rStyle w:val="c6"/>
                <w:color w:val="000000" w:themeColor="text1"/>
              </w:rPr>
              <w:t>( показывает</w:t>
            </w:r>
            <w:proofErr w:type="gramEnd"/>
            <w:r w:rsidRPr="00CB727E">
              <w:rPr>
                <w:rStyle w:val="c6"/>
                <w:color w:val="000000" w:themeColor="text1"/>
              </w:rPr>
              <w:t>),называют…</w:t>
            </w:r>
          </w:p>
          <w:p w14:paraId="70E36E12" w14:textId="77777777" w:rsidR="00407B50" w:rsidRPr="00CB727E" w:rsidRDefault="00407B50" w:rsidP="00407B5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На нижнюю – вот такие. Какого они цвета? Одинакового ли цвета блюдца на верхней полке и на нижней?   </w:t>
            </w:r>
            <w:proofErr w:type="gramStart"/>
            <w:r w:rsidRPr="00CB727E">
              <w:rPr>
                <w:rStyle w:val="c6"/>
                <w:color w:val="000000" w:themeColor="text1"/>
              </w:rPr>
              <w:t>( Ответы</w:t>
            </w:r>
            <w:proofErr w:type="gramEnd"/>
            <w:r w:rsidRPr="00CB727E">
              <w:rPr>
                <w:rStyle w:val="c6"/>
                <w:color w:val="000000" w:themeColor="text1"/>
              </w:rPr>
              <w:t xml:space="preserve"> детей ).</w:t>
            </w:r>
          </w:p>
          <w:p w14:paraId="600290FD" w14:textId="77777777" w:rsidR="00407B50" w:rsidRPr="00CB727E" w:rsidRDefault="00407B50" w:rsidP="00407B5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>Потом привезли чашки. Давайте поможем продавцам подобрать к блюдцам нужные чашки. Они должны быть такого же цвета, как блюдца.</w:t>
            </w:r>
          </w:p>
          <w:p w14:paraId="5D811BD7" w14:textId="77777777" w:rsidR="00407B50" w:rsidRPr="00CB727E" w:rsidRDefault="00407B50" w:rsidP="00407B50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Воспитатель кладёт на </w:t>
            </w:r>
            <w:proofErr w:type="gramStart"/>
            <w:r w:rsidRPr="00CB727E">
              <w:rPr>
                <w:rStyle w:val="c6"/>
                <w:color w:val="000000" w:themeColor="text1"/>
              </w:rPr>
              <w:t>стол  картонные</w:t>
            </w:r>
            <w:proofErr w:type="gramEnd"/>
            <w:r w:rsidRPr="00CB727E">
              <w:rPr>
                <w:rStyle w:val="c6"/>
                <w:color w:val="000000" w:themeColor="text1"/>
              </w:rPr>
              <w:t xml:space="preserve"> плоские чашки.  Ребёнку он поручает подобрать чашки к блюдцам.</w:t>
            </w:r>
          </w:p>
          <w:p w14:paraId="0BF34FB1" w14:textId="3D15F075" w:rsidR="00407B50" w:rsidRPr="00CB727E" w:rsidRDefault="00407B50" w:rsidP="00407B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Style w:val="c6"/>
                <w:color w:val="000000" w:themeColor="text1"/>
                <w:sz w:val="24"/>
                <w:szCs w:val="24"/>
              </w:rPr>
              <w:t xml:space="preserve">Одобряет </w:t>
            </w:r>
            <w:proofErr w:type="gramStart"/>
            <w:r w:rsidRPr="00CB727E">
              <w:rPr>
                <w:rStyle w:val="c6"/>
                <w:color w:val="000000" w:themeColor="text1"/>
                <w:sz w:val="24"/>
                <w:szCs w:val="24"/>
              </w:rPr>
              <w:t>действия  ребёнка</w:t>
            </w:r>
            <w:proofErr w:type="gramEnd"/>
            <w:r w:rsidRPr="00CB727E">
              <w:rPr>
                <w:rStyle w:val="c6"/>
                <w:color w:val="000000" w:themeColor="text1"/>
                <w:sz w:val="24"/>
                <w:szCs w:val="24"/>
              </w:rPr>
              <w:t>, который, посмотрев внимательно на блюдца, отбирает все нужные чашки. Спрашивает, какого они цвета.</w:t>
            </w:r>
          </w:p>
          <w:p w14:paraId="1044E4B0" w14:textId="77777777" w:rsidR="00407B50" w:rsidRPr="00CB727E" w:rsidRDefault="00407B50" w:rsidP="000B3A8D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9F68E8" w14:textId="253BFFEE" w:rsidR="003B4523" w:rsidRDefault="00407B50" w:rsidP="00407B5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262626"/>
          <w:sz w:val="36"/>
          <w:szCs w:val="36"/>
        </w:rPr>
        <w:t xml:space="preserve"> </w:t>
      </w:r>
    </w:p>
    <w:p w14:paraId="43EB0902" w14:textId="77777777" w:rsidR="00CB727E" w:rsidRDefault="00CB727E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CB727E" w:rsidRPr="00CB727E" w14:paraId="7097640C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5D42" w14:textId="2BECBEF1" w:rsidR="00CB727E" w:rsidRPr="00CB727E" w:rsidRDefault="00CB727E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№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B727E" w:rsidRPr="00CB727E" w14:paraId="5A6D876A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0D9A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C6DA" w14:textId="6DB4CFE1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CB7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Матрешкин</w:t>
            </w:r>
            <w:proofErr w:type="spellEnd"/>
            <w:r w:rsidRPr="00CB7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сарафан"</w:t>
            </w:r>
          </w:p>
        </w:tc>
      </w:tr>
      <w:tr w:rsidR="00CB727E" w:rsidRPr="00CB727E" w14:paraId="59AFB9ED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EC4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0633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CB727E" w:rsidRPr="00CB727E" w14:paraId="23B3BE2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AC6A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26E3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CB727E" w:rsidRPr="00CB727E" w14:paraId="3A9F9633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1F3A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1962" w14:textId="3DCE503E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 </w:t>
            </w:r>
            <w:r w:rsidRPr="00CB727E">
              <w:rPr>
                <w:rStyle w:val="c5"/>
                <w:color w:val="000000"/>
                <w:shd w:val="clear" w:color="auto" w:fill="FFFFFF"/>
              </w:rPr>
              <w:t>развивать композиционные навыки, закреплять знания детей об основных элементах росписи русской матрешки, закреплять знания и русской национальной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B727E">
              <w:rPr>
                <w:rStyle w:val="c5"/>
                <w:color w:val="000000"/>
                <w:shd w:val="clear" w:color="auto" w:fill="FFFFFF"/>
              </w:rPr>
              <w:t>одежде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B727E">
              <w:rPr>
                <w:color w:val="000000" w:themeColor="text1"/>
              </w:rPr>
              <w:t xml:space="preserve"> </w:t>
            </w:r>
          </w:p>
        </w:tc>
      </w:tr>
      <w:tr w:rsidR="00CB727E" w:rsidRPr="00CB727E" w14:paraId="7AE7955C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F4F4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E0A0" w14:textId="77777777" w:rsidR="00CB727E" w:rsidRPr="00CB727E" w:rsidRDefault="00CB727E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>наборное полотно, блюдца и чашка разных цветов</w:t>
            </w:r>
          </w:p>
          <w:p w14:paraId="276C2581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27E" w:rsidRPr="00CB727E" w14:paraId="5B4284CE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DFE9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2B60" w14:textId="10138A6F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27E">
              <w:rPr>
                <w:rStyle w:val="c6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B727E">
              <w:rPr>
                <w:rStyle w:val="c5"/>
                <w:color w:val="000000"/>
                <w:shd w:val="clear" w:color="auto" w:fill="FFFFFF"/>
              </w:rPr>
              <w:t>на доске нарисованные силуэты трех матрешек, воспитатель вызывает трех детей по очереди, они на выбор одевают каждый свою матрешку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F0C05AD" w14:textId="77777777" w:rsidR="00CB727E" w:rsidRPr="00CB727E" w:rsidRDefault="00CB727E" w:rsidP="000B3A8D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6157AD2" w14:textId="77777777" w:rsidR="00CB727E" w:rsidRDefault="00CB727E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CB727E" w:rsidRPr="00CB727E" w14:paraId="52978214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B8E" w14:textId="5F5CCB51" w:rsidR="00CB727E" w:rsidRPr="00CB727E" w:rsidRDefault="00CB727E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№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CB727E" w:rsidRPr="00CB727E" w14:paraId="0694A39D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BA6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75BC" w14:textId="441B7873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"спрячь мышку"</w:t>
            </w:r>
          </w:p>
        </w:tc>
      </w:tr>
      <w:tr w:rsidR="00CB727E" w:rsidRPr="00CB727E" w14:paraId="5A0DAE39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A52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8CAD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CB727E" w:rsidRPr="00CB727E" w14:paraId="1283284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B7B1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EC39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CB727E" w:rsidRPr="00CB727E" w14:paraId="5B428338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7F36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118A" w14:textId="211F1A37" w:rsidR="00CB727E" w:rsidRPr="00CB727E" w:rsidRDefault="00CB727E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 </w:t>
            </w:r>
            <w:r w:rsidRPr="00CB727E">
              <w:rPr>
                <w:rStyle w:val="c6"/>
                <w:color w:val="262626"/>
              </w:rPr>
              <w:t>закреплять у детей представления о четырёх- шести цветах</w:t>
            </w:r>
            <w:r>
              <w:rPr>
                <w:rStyle w:val="c5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B727E">
              <w:rPr>
                <w:color w:val="000000" w:themeColor="text1"/>
              </w:rPr>
              <w:t xml:space="preserve"> </w:t>
            </w:r>
          </w:p>
        </w:tc>
      </w:tr>
      <w:tr w:rsidR="00CB727E" w:rsidRPr="00CB727E" w14:paraId="3B0B9FF8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DC01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1FB" w14:textId="146C446D" w:rsidR="00CB727E" w:rsidRPr="00CB727E" w:rsidRDefault="00CB727E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262626"/>
              </w:rPr>
              <w:t>Мышка, кошка, листы бумаги шести цветов (посередине окошко с нарисованной мышкой)</w:t>
            </w:r>
          </w:p>
          <w:p w14:paraId="032845D5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27E" w:rsidRPr="00CB727E" w14:paraId="087D1ECE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D1A6" w14:textId="77777777" w:rsidR="00CB727E" w:rsidRPr="00CB727E" w:rsidRDefault="00CB727E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D043" w14:textId="4827FE91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000000" w:themeColor="text1"/>
              </w:rPr>
              <w:t>.</w:t>
            </w:r>
            <w:r>
              <w:rPr>
                <w:rStyle w:val="c7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Pr="00CB727E">
              <w:rPr>
                <w:rStyle w:val="c7"/>
                <w:b/>
                <w:bCs/>
                <w:color w:val="262626"/>
              </w:rPr>
              <w:t>Ход игры:</w:t>
            </w:r>
          </w:p>
          <w:p w14:paraId="29D07AA0" w14:textId="77777777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7"/>
                <w:b/>
                <w:bCs/>
                <w:color w:val="262626"/>
              </w:rPr>
              <w:t>Воспитатель:</w:t>
            </w:r>
            <w:r w:rsidRPr="00CB727E">
              <w:rPr>
                <w:rStyle w:val="c6"/>
                <w:color w:val="262626"/>
              </w:rPr>
              <w:t> - Ребята отгадайте загадку!</w:t>
            </w:r>
          </w:p>
          <w:p w14:paraId="3DFD0F43" w14:textId="77777777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262626"/>
              </w:rPr>
              <w:t>Живет в норке, грызет корки.</w:t>
            </w:r>
          </w:p>
          <w:p w14:paraId="303F4D97" w14:textId="77777777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262626"/>
              </w:rPr>
              <w:t>Короткие ножки, боится кошки.</w:t>
            </w:r>
          </w:p>
          <w:p w14:paraId="079061F1" w14:textId="77777777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262626"/>
              </w:rPr>
              <w:t>(Мышь)</w:t>
            </w:r>
          </w:p>
          <w:p w14:paraId="490A03FC" w14:textId="23849A32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CB727E">
              <w:rPr>
                <w:rStyle w:val="c6"/>
                <w:color w:val="262626"/>
              </w:rPr>
              <w:t>Воспитатель показывает игрушку мышку.</w:t>
            </w:r>
            <w:r w:rsidRPr="00CB727E">
              <w:rPr>
                <w:color w:val="262626"/>
              </w:rPr>
              <w:br/>
            </w:r>
            <w:r w:rsidRPr="00CB727E">
              <w:rPr>
                <w:rStyle w:val="c7"/>
                <w:b/>
                <w:bCs/>
                <w:color w:val="262626"/>
              </w:rPr>
              <w:t>Воспитатель:</w:t>
            </w:r>
            <w:r>
              <w:rPr>
                <w:rStyle w:val="c7"/>
                <w:b/>
                <w:bCs/>
                <w:color w:val="262626"/>
              </w:rPr>
              <w:t xml:space="preserve"> </w:t>
            </w:r>
            <w:proofErr w:type="gramStart"/>
            <w:r w:rsidRPr="00CB727E">
              <w:rPr>
                <w:rStyle w:val="c6"/>
                <w:color w:val="262626"/>
              </w:rPr>
              <w:t>А</w:t>
            </w:r>
            <w:proofErr w:type="gramEnd"/>
            <w:r w:rsidRPr="00CB727E">
              <w:rPr>
                <w:rStyle w:val="c6"/>
                <w:color w:val="262626"/>
              </w:rPr>
              <w:t xml:space="preserve"> </w:t>
            </w:r>
            <w:r w:rsidRPr="00CB727E">
              <w:rPr>
                <w:rStyle w:val="c6"/>
              </w:rPr>
              <w:t>кого боится мышка? (кошку)Воспитатель показывает кошку.</w:t>
            </w:r>
          </w:p>
          <w:p w14:paraId="2047C58C" w14:textId="77777777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7"/>
                <w:b/>
                <w:bCs/>
              </w:rPr>
              <w:t>Воспитатель:</w:t>
            </w:r>
            <w:r w:rsidRPr="00CB727E">
              <w:rPr>
                <w:rStyle w:val="c6"/>
              </w:rPr>
              <w:t xml:space="preserve"> А у нашей мышки есть подружки и живут они в разноцветных домиках. Мы с вами сейчас </w:t>
            </w:r>
            <w:r w:rsidRPr="00CB727E">
              <w:rPr>
                <w:rStyle w:val="c6"/>
                <w:color w:val="262626"/>
              </w:rPr>
              <w:t>поможем мышкам спрятаться от кошки. Воспитатель выкладывает на стол домики для мышки (листы бумаги шести цветов, посередине окошко с нарисованной мышкой).</w:t>
            </w:r>
          </w:p>
          <w:p w14:paraId="7C724E05" w14:textId="77777777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7"/>
                <w:b/>
                <w:bCs/>
                <w:color w:val="262626"/>
              </w:rPr>
              <w:t>Воспитатель:</w:t>
            </w:r>
            <w:r w:rsidRPr="00CB727E">
              <w:rPr>
                <w:rStyle w:val="c6"/>
                <w:color w:val="262626"/>
              </w:rPr>
              <w:t> - Видите, в окошки выглядывают мышки. Чтобы спрятать мышку, надо закрыть окошко дверцей – квадратиком того же цвета, что и домик, а то придёт кошка, увидит, где окошко, откроет его и съесть мышку. Сначала ребёнку предлагается один домик, затем, усложняя,2-3 домика одновременно.</w:t>
            </w:r>
          </w:p>
          <w:p w14:paraId="7A9D8826" w14:textId="46875603" w:rsidR="00CB727E" w:rsidRPr="00CB727E" w:rsidRDefault="00CB727E" w:rsidP="00CB727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0536F07" w14:textId="77777777" w:rsidR="00E27681" w:rsidRDefault="00E27681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E27681" w:rsidRPr="00CB727E" w14:paraId="0B22F1E1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3BED" w14:textId="46E78762" w:rsidR="00E27681" w:rsidRPr="00CB727E" w:rsidRDefault="00E27681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" w:name="_Hlk85928037"/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№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E27681" w:rsidRPr="00CB727E" w14:paraId="41BD3040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051A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9169" w14:textId="60445E05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3B4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E2768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Найди друзей среди</w:t>
            </w:r>
            <w:r w:rsidRPr="003B4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к</w:t>
            </w:r>
            <w:r w:rsidRPr="00E2768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расо</w:t>
            </w:r>
            <w:r w:rsidRPr="003B4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к </w:t>
            </w:r>
          </w:p>
        </w:tc>
      </w:tr>
      <w:tr w:rsidR="00E27681" w:rsidRPr="00CB727E" w14:paraId="486217D5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EF8E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C811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E27681" w:rsidRPr="00CB727E" w14:paraId="4863AC3E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102E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B1B2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E27681" w:rsidRPr="00CB727E" w14:paraId="1B540CAA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914E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1B73" w14:textId="2AA92F58" w:rsidR="00E27681" w:rsidRPr="00CB727E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</w:rPr>
              <w:t xml:space="preserve"> </w:t>
            </w:r>
            <w:r w:rsidRPr="003B4523">
              <w:rPr>
                <w:color w:val="000000"/>
              </w:rPr>
              <w:t>обнаружить уровень знаний детей в выборе краски, которая отвечает цвету предмета; выполнить рисунок в цвете</w:t>
            </w:r>
            <w:r>
              <w:rPr>
                <w:color w:val="000000"/>
              </w:rPr>
              <w:t xml:space="preserve">. </w:t>
            </w:r>
            <w:r w:rsidRPr="00CB727E">
              <w:rPr>
                <w:rStyle w:val="c6"/>
                <w:color w:val="000000" w:themeColor="text1"/>
              </w:rPr>
              <w:t>Закрепление и уточнение названий цветов.</w:t>
            </w:r>
          </w:p>
          <w:p w14:paraId="5C7BFADE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681" w:rsidRPr="00CB727E" w14:paraId="77FA597E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8C76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2EE9" w14:textId="7C6E572F" w:rsidR="00E27681" w:rsidRPr="00CB727E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rStyle w:val="c6"/>
                <w:color w:val="000000" w:themeColor="text1"/>
              </w:rPr>
              <w:t>Краски, нераскрашенные силуэты предметов</w:t>
            </w:r>
          </w:p>
          <w:p w14:paraId="5DCF6248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681" w:rsidRPr="00CB727E" w14:paraId="60F069F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21D8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AF31" w14:textId="00C4E84B" w:rsidR="00E27681" w:rsidRPr="00CB727E" w:rsidRDefault="00E27681" w:rsidP="00E2768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CB727E">
              <w:rPr>
                <w:rStyle w:val="c6"/>
                <w:color w:val="000000" w:themeColor="text1"/>
                <w:sz w:val="28"/>
                <w:szCs w:val="28"/>
              </w:rPr>
              <w:t xml:space="preserve"> </w:t>
            </w:r>
            <w:r w:rsidRPr="003B4523">
              <w:rPr>
                <w:color w:val="000000"/>
              </w:rPr>
              <w:t xml:space="preserve">Воспитатель дает задание найти среди предметов «друзей» желтой, зеленой, синей, красной красок. </w:t>
            </w:r>
            <w:proofErr w:type="gramStart"/>
            <w:r w:rsidRPr="003B4523">
              <w:rPr>
                <w:color w:val="000000"/>
              </w:rPr>
              <w:t>Дети  находят</w:t>
            </w:r>
            <w:proofErr w:type="gramEnd"/>
            <w:r w:rsidRPr="003B4523">
              <w:rPr>
                <w:color w:val="000000"/>
              </w:rPr>
              <w:t xml:space="preserve"> предметы, которые отвечают определенному цвету, раскрашивают их.</w:t>
            </w:r>
          </w:p>
          <w:p w14:paraId="133E87E7" w14:textId="77777777" w:rsidR="00E27681" w:rsidRPr="00CB727E" w:rsidRDefault="00E27681" w:rsidP="00E276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13542EC2" w14:textId="77777777" w:rsidR="00E27681" w:rsidRDefault="00CB727E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  <w:r>
        <w:rPr>
          <w:rStyle w:val="c8"/>
          <w:b/>
          <w:bCs/>
          <w:i/>
          <w:iCs/>
          <w:color w:val="262626"/>
          <w:sz w:val="36"/>
          <w:szCs w:val="36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E27681" w:rsidRPr="00CB727E" w14:paraId="5B985CD8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E0BC" w14:textId="509F2988" w:rsidR="00E27681" w:rsidRPr="00CB727E" w:rsidRDefault="00E27681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№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E27681" w:rsidRPr="00CB727E" w14:paraId="69D4B937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AE6B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4AEA" w14:textId="13A46863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«Подбери краски для картины»</w:t>
            </w:r>
            <w:r w:rsidRPr="003B45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7681" w:rsidRPr="00CB727E" w14:paraId="4A1FAEB7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5464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38E6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E27681" w:rsidRPr="00CB727E" w14:paraId="498BB0F8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02F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7C69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E27681" w:rsidRPr="00CB727E" w14:paraId="64A8333B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F85B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81DE" w14:textId="0701B3AD" w:rsidR="00E27681" w:rsidRPr="00CB727E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3B4523">
              <w:rPr>
                <w:color w:val="000000"/>
              </w:rPr>
              <w:t>в процессе игры развивать внимание и интерес детей к различным цветам и оттенкам, чувство радости при восприятии красоты природы.</w:t>
            </w:r>
            <w:r w:rsidRPr="00CB727E">
              <w:rPr>
                <w:rStyle w:val="c6"/>
                <w:color w:val="000000" w:themeColor="text1"/>
              </w:rPr>
              <w:t xml:space="preserve"> </w:t>
            </w:r>
            <w:r w:rsidRPr="003B4523">
              <w:rPr>
                <w:color w:val="000000"/>
              </w:rPr>
              <w:lastRenderedPageBreak/>
              <w:t>обнаружить уровень знаний детей в выборе краски, которая отвечает цвету предмета; выполнить рисунок в цвете</w:t>
            </w:r>
            <w:r>
              <w:rPr>
                <w:color w:val="000000"/>
              </w:rPr>
              <w:t xml:space="preserve">. </w:t>
            </w:r>
            <w:r w:rsidRPr="00CB727E">
              <w:rPr>
                <w:rStyle w:val="c6"/>
                <w:color w:val="000000" w:themeColor="text1"/>
              </w:rPr>
              <w:t>Закрепление и уточнение названий цветов.</w:t>
            </w:r>
          </w:p>
          <w:p w14:paraId="42C6EE13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681" w:rsidRPr="00CB727E" w14:paraId="5CB7CB79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4097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B8BE" w14:textId="4AF97F64" w:rsidR="00E27681" w:rsidRPr="00CB727E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>
              <w:rPr>
                <w:color w:val="000000" w:themeColor="text1"/>
              </w:rPr>
              <w:t>Ц</w:t>
            </w:r>
            <w:r>
              <w:t>ветные полоски, картинки с изображением разных пейзажей</w:t>
            </w:r>
          </w:p>
          <w:p w14:paraId="77A053B2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681" w:rsidRPr="00CB727E" w14:paraId="2054AFD1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CBE2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84D" w14:textId="511A6565" w:rsidR="00E27681" w:rsidRPr="00E27681" w:rsidRDefault="00E27681" w:rsidP="00E2768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B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играющий получает картинку с изображением пейзажа. Прикладывая цветные полоски к изображению, ребёнок отбирает те цвета, которые есть в его картинке.</w:t>
            </w:r>
          </w:p>
          <w:p w14:paraId="4827221E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5F9A14" w14:textId="77777777" w:rsidR="00E27681" w:rsidRDefault="00E27681" w:rsidP="003B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262626"/>
          <w:sz w:val="36"/>
          <w:szCs w:val="3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E27681" w:rsidRPr="00CB727E" w14:paraId="06A9DF01" w14:textId="77777777" w:rsidTr="000B3A8D">
        <w:trPr>
          <w:trHeight w:val="333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16A0" w14:textId="0EE20402" w:rsidR="00E27681" w:rsidRPr="00CB727E" w:rsidRDefault="00E27681" w:rsidP="000B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Карточка №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E27681" w:rsidRPr="00CB727E" w14:paraId="72413A98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EBFA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9BA7" w14:textId="67A36F68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Клубочки</w:t>
            </w:r>
          </w:p>
        </w:tc>
      </w:tr>
      <w:tr w:rsidR="00E27681" w:rsidRPr="00CB727E" w14:paraId="26DAD6E4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CCC2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0BE9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3-4 года</w:t>
            </w:r>
          </w:p>
        </w:tc>
      </w:tr>
      <w:tr w:rsidR="00E27681" w:rsidRPr="00CB727E" w14:paraId="4695118A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BC39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играющих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B6EB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2-3 человека</w:t>
            </w:r>
          </w:p>
        </w:tc>
      </w:tr>
      <w:tr w:rsidR="00E27681" w:rsidRPr="00CB727E" w14:paraId="17116DAA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AF80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8410" w14:textId="77777777" w:rsidR="00E27681" w:rsidRPr="00E27681" w:rsidRDefault="00E27681" w:rsidP="00E2768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000000" w:themeColor="text1"/>
              </w:rPr>
              <w:t xml:space="preserve"> </w:t>
            </w:r>
            <w:r w:rsidRPr="00E27681">
              <w:rPr>
                <w:rStyle w:val="c5"/>
                <w:color w:val="000000"/>
              </w:rPr>
              <w:t>Развивать у детей умение выполнять круговые движения при рисовании клубка в замкнутом круге с опорой на зрительный контроль и с закрытыми глазами.</w:t>
            </w:r>
          </w:p>
          <w:p w14:paraId="172FAF93" w14:textId="77777777" w:rsidR="00E27681" w:rsidRPr="00CB727E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 w:themeColor="text1"/>
              </w:rPr>
            </w:pPr>
            <w:r w:rsidRPr="003B4523">
              <w:rPr>
                <w:color w:val="000000"/>
              </w:rPr>
              <w:t>обнаружить уровень знаний детей в выборе краски, которая отвечает цвету предмета; выполнить рисунок в цвете</w:t>
            </w:r>
            <w:r>
              <w:rPr>
                <w:color w:val="000000"/>
              </w:rPr>
              <w:t xml:space="preserve">. </w:t>
            </w:r>
            <w:r w:rsidRPr="00CB727E">
              <w:rPr>
                <w:rStyle w:val="c6"/>
                <w:color w:val="000000" w:themeColor="text1"/>
              </w:rPr>
              <w:t>Закрепление и уточнение названий цветов.</w:t>
            </w:r>
          </w:p>
          <w:p w14:paraId="1B6F475D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681" w:rsidRPr="00CB727E" w14:paraId="75C58D71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D30D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475A" w14:textId="3E7F2453" w:rsidR="00E27681" w:rsidRPr="00E27681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E27681">
              <w:rPr>
                <w:rStyle w:val="c5"/>
                <w:color w:val="000000"/>
              </w:rPr>
              <w:t>картинка «Котенок с клубком». Листы бумаги. Карандаши.</w:t>
            </w:r>
          </w:p>
          <w:p w14:paraId="527F3949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7681" w:rsidRPr="00CB727E" w14:paraId="30FA49F6" w14:textId="77777777" w:rsidTr="000B3A8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25C8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72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Ход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C92C" w14:textId="77777777" w:rsidR="00E27681" w:rsidRPr="00E27681" w:rsidRDefault="00E27681" w:rsidP="00E2768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B727E">
              <w:rPr>
                <w:rStyle w:val="c6"/>
                <w:color w:val="000000" w:themeColor="text1"/>
                <w:sz w:val="28"/>
                <w:szCs w:val="28"/>
              </w:rPr>
              <w:t xml:space="preserve"> </w:t>
            </w:r>
            <w:r w:rsidRPr="00E27681">
              <w:rPr>
                <w:rStyle w:val="c5"/>
                <w:color w:val="000000"/>
              </w:rPr>
              <w:t>педагог предлагает детям рассмотреть картинку, на которой котенок играет с клубком ниток. Затем предлагает детям собрать нитки в клубок и показывает, как собираются нитки в клубок, имитируя движениями карандаша наматывание ниток в клубок. Периодически педагог предлагает детям закрывать глаза и выполнять движения с закрытыми глазами.</w:t>
            </w:r>
          </w:p>
          <w:p w14:paraId="6A463BB3" w14:textId="0D2D9FAE" w:rsidR="00E27681" w:rsidRPr="00E27681" w:rsidRDefault="00E27681" w:rsidP="000B3A8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E27681">
              <w:rPr>
                <w:rStyle w:val="c5"/>
                <w:color w:val="000000"/>
              </w:rPr>
              <w:t>Для того чтобы у детей проявлялся интерес к работе, можно дать им возможность нарисовать много клубков, устроить соревнование: кто больше клубков нарисует.</w:t>
            </w:r>
          </w:p>
          <w:p w14:paraId="236D3E43" w14:textId="77777777" w:rsidR="00E27681" w:rsidRPr="00CB727E" w:rsidRDefault="00E27681" w:rsidP="000B3A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D173EC" w14:textId="77777777" w:rsidR="00B66AB5" w:rsidRDefault="00B66AB5">
      <w:bookmarkStart w:id="2" w:name="_GoBack"/>
      <w:bookmarkEnd w:id="2"/>
    </w:p>
    <w:sectPr w:rsidR="00B66AB5" w:rsidSect="00FF1981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9D4"/>
    <w:multiLevelType w:val="hybridMultilevel"/>
    <w:tmpl w:val="0520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20FA"/>
    <w:multiLevelType w:val="hybridMultilevel"/>
    <w:tmpl w:val="8CA62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1591C51"/>
    <w:multiLevelType w:val="multilevel"/>
    <w:tmpl w:val="1994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1504C"/>
    <w:multiLevelType w:val="hybridMultilevel"/>
    <w:tmpl w:val="7854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C7310"/>
    <w:multiLevelType w:val="hybridMultilevel"/>
    <w:tmpl w:val="03DA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0669D"/>
    <w:multiLevelType w:val="hybridMultilevel"/>
    <w:tmpl w:val="E1F89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4FB8"/>
    <w:multiLevelType w:val="multilevel"/>
    <w:tmpl w:val="02D8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73B5B"/>
    <w:multiLevelType w:val="hybridMultilevel"/>
    <w:tmpl w:val="C48A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D8"/>
    <w:rsid w:val="000544BB"/>
    <w:rsid w:val="000B043B"/>
    <w:rsid w:val="00186550"/>
    <w:rsid w:val="001D28F9"/>
    <w:rsid w:val="002C5538"/>
    <w:rsid w:val="00302F7F"/>
    <w:rsid w:val="003B4523"/>
    <w:rsid w:val="00407B50"/>
    <w:rsid w:val="00455ED8"/>
    <w:rsid w:val="004F0873"/>
    <w:rsid w:val="0055122F"/>
    <w:rsid w:val="00730C57"/>
    <w:rsid w:val="00940F60"/>
    <w:rsid w:val="00B66AB5"/>
    <w:rsid w:val="00B9313D"/>
    <w:rsid w:val="00CB727E"/>
    <w:rsid w:val="00CD12B4"/>
    <w:rsid w:val="00E27681"/>
    <w:rsid w:val="00EE23AE"/>
    <w:rsid w:val="00F75812"/>
    <w:rsid w:val="00F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1D84"/>
  <w15:chartTrackingRefBased/>
  <w15:docId w15:val="{B46746DD-B10B-4107-B40C-36B4CCDA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6A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AB5"/>
    <w:pPr>
      <w:ind w:left="720"/>
      <w:contextualSpacing/>
    </w:pPr>
  </w:style>
  <w:style w:type="table" w:styleId="a4">
    <w:name w:val="Table Grid"/>
    <w:basedOn w:val="a1"/>
    <w:uiPriority w:val="59"/>
    <w:rsid w:val="00B66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B4523"/>
  </w:style>
  <w:style w:type="character" w:customStyle="1" w:styleId="c7">
    <w:name w:val="c7"/>
    <w:basedOn w:val="a0"/>
    <w:rsid w:val="003B4523"/>
  </w:style>
  <w:style w:type="character" w:customStyle="1" w:styleId="c6">
    <w:name w:val="c6"/>
    <w:basedOn w:val="a0"/>
    <w:rsid w:val="003B4523"/>
  </w:style>
  <w:style w:type="character" w:customStyle="1" w:styleId="c2">
    <w:name w:val="c2"/>
    <w:basedOn w:val="a0"/>
    <w:rsid w:val="003B4523"/>
  </w:style>
  <w:style w:type="character" w:customStyle="1" w:styleId="c5">
    <w:name w:val="c5"/>
    <w:basedOn w:val="a0"/>
    <w:rsid w:val="003B4523"/>
  </w:style>
  <w:style w:type="character" w:customStyle="1" w:styleId="c12">
    <w:name w:val="c12"/>
    <w:basedOn w:val="a0"/>
    <w:rsid w:val="003B4523"/>
  </w:style>
  <w:style w:type="character" w:customStyle="1" w:styleId="c4">
    <w:name w:val="c4"/>
    <w:basedOn w:val="a0"/>
    <w:rsid w:val="003B4523"/>
  </w:style>
  <w:style w:type="paragraph" w:customStyle="1" w:styleId="c16">
    <w:name w:val="c16"/>
    <w:basedOn w:val="a"/>
    <w:rsid w:val="003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4523"/>
  </w:style>
  <w:style w:type="character" w:customStyle="1" w:styleId="c25">
    <w:name w:val="c25"/>
    <w:basedOn w:val="a0"/>
    <w:rsid w:val="003B4523"/>
  </w:style>
  <w:style w:type="character" w:customStyle="1" w:styleId="c30">
    <w:name w:val="c30"/>
    <w:basedOn w:val="a0"/>
    <w:rsid w:val="003B4523"/>
  </w:style>
  <w:style w:type="character" w:customStyle="1" w:styleId="c0">
    <w:name w:val="c0"/>
    <w:basedOn w:val="a0"/>
    <w:rsid w:val="003B4523"/>
  </w:style>
  <w:style w:type="paragraph" w:customStyle="1" w:styleId="c28">
    <w:name w:val="c28"/>
    <w:basedOn w:val="a"/>
    <w:rsid w:val="003B4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B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2021-10-18T15:05:00Z</dcterms:created>
  <dcterms:modified xsi:type="dcterms:W3CDTF">2021-10-23T21:28:00Z</dcterms:modified>
</cp:coreProperties>
</file>