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D9D1D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14:paraId="3511353B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Искитимского района Новосибирской области детский сад</w:t>
      </w:r>
    </w:p>
    <w:p w14:paraId="7033EE26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color w:val="000000"/>
          <w:sz w:val="32"/>
          <w:szCs w:val="32"/>
        </w:rPr>
        <w:t>«</w:t>
      </w:r>
      <w:r w:rsidRPr="002A7DDD">
        <w:rPr>
          <w:rFonts w:ascii="Times New Roman" w:eastAsia="Calibri" w:hAnsi="Times New Roman" w:cs="Times New Roman"/>
          <w:sz w:val="32"/>
          <w:szCs w:val="32"/>
        </w:rPr>
        <w:t>Теремок</w:t>
      </w:r>
      <w:r w:rsidRPr="002A7DDD">
        <w:rPr>
          <w:rFonts w:ascii="Times New Roman" w:eastAsia="Calibri" w:hAnsi="Times New Roman" w:cs="Times New Roman"/>
          <w:color w:val="000000"/>
          <w:sz w:val="32"/>
          <w:szCs w:val="32"/>
        </w:rPr>
        <w:t>»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п. Керамкомбинат.</w:t>
      </w:r>
    </w:p>
    <w:p w14:paraId="13442038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794B3ED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EC74BAF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EAF6872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A469828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  <w:r w:rsidRPr="002A7DDD"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  <w:t>Проект</w:t>
      </w:r>
    </w:p>
    <w:p w14:paraId="11481FF5" w14:textId="77777777" w:rsidR="00A81320" w:rsidRPr="001E4D64" w:rsidRDefault="00A81320" w:rsidP="00A81320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1E4D64">
        <w:rPr>
          <w:rFonts w:ascii="Times New Roman" w:eastAsia="Calibri" w:hAnsi="Times New Roman" w:cs="Times New Roman"/>
          <w:b/>
          <w:bCs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bCs/>
          <w:sz w:val="36"/>
          <w:szCs w:val="36"/>
        </w:rPr>
        <w:t>У бабушки в деревне</w:t>
      </w:r>
      <w:r w:rsidRPr="001E4D64">
        <w:rPr>
          <w:rFonts w:ascii="Times New Roman" w:eastAsia="Calibri" w:hAnsi="Times New Roman" w:cs="Times New Roman"/>
          <w:b/>
          <w:bCs/>
          <w:sz w:val="36"/>
          <w:szCs w:val="36"/>
        </w:rPr>
        <w:t>»</w:t>
      </w:r>
    </w:p>
    <w:p w14:paraId="16FEC349" w14:textId="77777777" w:rsidR="00A81320" w:rsidRPr="002A7DDD" w:rsidRDefault="00A81320" w:rsidP="00A81320">
      <w:pPr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48"/>
          <w:szCs w:val="48"/>
        </w:rPr>
        <w:t xml:space="preserve">                        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(первая младшая группа)</w:t>
      </w:r>
    </w:p>
    <w:p w14:paraId="469693B9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9ADEFA2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0CEE202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Воспитатели:</w:t>
      </w:r>
    </w:p>
    <w:p w14:paraId="5BC13D7E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Васильева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Н.В.</w:t>
      </w:r>
    </w:p>
    <w:p w14:paraId="1F60F1A7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Сатункина А.В.</w:t>
      </w:r>
    </w:p>
    <w:p w14:paraId="65235634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17AEEE1F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2CF1DDF3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55DC8014" w14:textId="77777777" w:rsidR="00A81320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072A6014" w14:textId="77777777" w:rsidR="00A81320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7FB48673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4B96E9E8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77983422" w14:textId="77777777" w:rsidR="00A81320" w:rsidRPr="002A7DDD" w:rsidRDefault="00A81320" w:rsidP="00A81320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2514E7CD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п.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2A7DDD">
        <w:rPr>
          <w:rFonts w:ascii="Times New Roman" w:eastAsia="Calibri" w:hAnsi="Times New Roman" w:cs="Times New Roman"/>
          <w:sz w:val="32"/>
          <w:szCs w:val="32"/>
        </w:rPr>
        <w:t>Керамкомбинат</w:t>
      </w:r>
    </w:p>
    <w:p w14:paraId="2E0D693B" w14:textId="77777777" w:rsidR="00A81320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2021</w:t>
      </w:r>
      <w:r w:rsidRPr="002A7DDD">
        <w:rPr>
          <w:rFonts w:ascii="Times New Roman" w:eastAsia="Calibri" w:hAnsi="Times New Roman" w:cs="Times New Roman"/>
          <w:sz w:val="32"/>
          <w:szCs w:val="32"/>
        </w:rPr>
        <w:t>г.</w:t>
      </w:r>
    </w:p>
    <w:p w14:paraId="538ADA65" w14:textId="77777777" w:rsidR="00A81320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0E925FE" w14:textId="77777777" w:rsidR="00A81320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B6337D2" w14:textId="77777777" w:rsidR="00A81320" w:rsidRPr="002A7DDD" w:rsidRDefault="00A81320" w:rsidP="00A8132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08615620" w14:textId="77777777" w:rsidR="00A81320" w:rsidRDefault="00C91D3D" w:rsidP="007A1234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 w:rsidRPr="00A8132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Педагогический проект для первой младшей группы</w:t>
      </w:r>
      <w:r w:rsidR="00A8132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</w:t>
      </w:r>
    </w:p>
    <w:p w14:paraId="1931AD25" w14:textId="77777777" w:rsidR="00C91D3D" w:rsidRDefault="00C91D3D" w:rsidP="007A1234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 w:rsidRPr="00A8132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«У бабушки в деревне»</w:t>
      </w:r>
    </w:p>
    <w:p w14:paraId="21CC1BAA" w14:textId="77777777" w:rsidR="00A81320" w:rsidRPr="00A81320" w:rsidRDefault="00A81320" w:rsidP="007A1234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</w:p>
    <w:p w14:paraId="2E4E1D94" w14:textId="77777777" w:rsidR="008C24CA" w:rsidRPr="008C24CA" w:rsidRDefault="00A81320" w:rsidP="007A123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8132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A81320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познавательно-творческий. </w:t>
      </w:r>
    </w:p>
    <w:p w14:paraId="05D181EC" w14:textId="77777777" w:rsidR="00A81320" w:rsidRPr="00A81320" w:rsidRDefault="00A81320" w:rsidP="007A12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1320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r w:rsidRPr="00A81320">
        <w:rPr>
          <w:rFonts w:ascii="Times New Roman" w:hAnsi="Times New Roman" w:cs="Times New Roman"/>
          <w:sz w:val="28"/>
          <w:szCs w:val="28"/>
        </w:rPr>
        <w:t>краткосрочный (2 недели).</w:t>
      </w:r>
    </w:p>
    <w:p w14:paraId="5171F554" w14:textId="77777777" w:rsidR="00A81320" w:rsidRPr="00A81320" w:rsidRDefault="00A81320" w:rsidP="007A12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132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81320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воспитатели, родители, дети 2-3 лет, музыкальный руководитель.</w:t>
      </w:r>
    </w:p>
    <w:p w14:paraId="1BDD7301" w14:textId="77777777" w:rsidR="00C91D3D" w:rsidRPr="00A81320" w:rsidRDefault="00C91D3D" w:rsidP="007A123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Актуальность </w:t>
      </w:r>
      <w:r w:rsidRPr="00A81320">
        <w:rPr>
          <w:rFonts w:eastAsiaTheme="minorEastAsia"/>
          <w:color w:val="000000" w:themeColor="text1"/>
          <w:kern w:val="24"/>
          <w:sz w:val="28"/>
          <w:szCs w:val="28"/>
        </w:rPr>
        <w:t>данного проекта состоит в том, что у воспитанников, пришедших в 2-3 года впервые в детский сад, выявлено отсутствие в должном объёме знаний о внешнем виде и месте проживания домашних животных. Рассматривая иллюстрации о домашних животных, дети не смогли ответить на вопросы: «Как называют детенышей животных?», «Кто, где живёт?», «Кто за ними ухаживает?», «Чем питаются?», «Какую пользу они приносят человеку?», но при этом проявляют интерес к ним. Поэтому возникла необходимость в работе над проектом «</w:t>
      </w:r>
      <w:r w:rsidR="00A81320">
        <w:rPr>
          <w:rFonts w:eastAsiaTheme="minorEastAsia"/>
          <w:color w:val="000000" w:themeColor="text1"/>
          <w:kern w:val="24"/>
          <w:sz w:val="28"/>
          <w:szCs w:val="28"/>
        </w:rPr>
        <w:t>У бабушки в деревне</w:t>
      </w:r>
      <w:r w:rsidRPr="00A81320">
        <w:rPr>
          <w:rFonts w:eastAsiaTheme="minorEastAsia"/>
          <w:color w:val="000000" w:themeColor="text1"/>
          <w:kern w:val="24"/>
          <w:sz w:val="28"/>
          <w:szCs w:val="28"/>
        </w:rPr>
        <w:t>» с целью углубления и обогащения знаний воспитанников</w:t>
      </w:r>
      <w:r w:rsidR="00A81320">
        <w:rPr>
          <w:rFonts w:eastAsiaTheme="minorEastAsia"/>
          <w:color w:val="000000" w:themeColor="text1"/>
          <w:kern w:val="24"/>
          <w:sz w:val="28"/>
          <w:szCs w:val="28"/>
        </w:rPr>
        <w:t xml:space="preserve"> о домашних животных</w:t>
      </w:r>
      <w:r w:rsidRPr="00A81320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14:paraId="1991BEE3" w14:textId="77777777" w:rsidR="00C91D3D" w:rsidRPr="00A81320" w:rsidRDefault="00C91D3D" w:rsidP="007A123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b/>
          <w:bCs/>
          <w:color w:val="000000" w:themeColor="text1"/>
          <w:kern w:val="24"/>
          <w:sz w:val="32"/>
          <w:szCs w:val="32"/>
        </w:rPr>
        <w:t>Цель проекта</w:t>
      </w:r>
      <w:r w:rsidRPr="00A81320">
        <w:rPr>
          <w:color w:val="000000" w:themeColor="text1"/>
          <w:kern w:val="24"/>
          <w:sz w:val="32"/>
          <w:szCs w:val="32"/>
        </w:rPr>
        <w:t>:</w:t>
      </w:r>
      <w:r w:rsidRPr="00A81320">
        <w:rPr>
          <w:color w:val="000000" w:themeColor="text1"/>
          <w:kern w:val="24"/>
          <w:sz w:val="28"/>
          <w:szCs w:val="28"/>
        </w:rPr>
        <w:t xml:space="preserve"> </w:t>
      </w:r>
      <w:r w:rsidRPr="00A81320">
        <w:rPr>
          <w:color w:val="111111"/>
          <w:kern w:val="24"/>
          <w:sz w:val="28"/>
          <w:szCs w:val="28"/>
        </w:rPr>
        <w:t xml:space="preserve">создать условия для обогащения знаний детей о домашних животных, о месте их проживания. Дать детям представление о домашних животных и их детёнышах, их внешнем виде, повадках, роли животных в жизни человека. </w:t>
      </w:r>
    </w:p>
    <w:p w14:paraId="0754D5EC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A81320">
        <w:rPr>
          <w:b/>
          <w:bCs/>
          <w:color w:val="000000" w:themeColor="text1"/>
          <w:kern w:val="24"/>
          <w:sz w:val="28"/>
          <w:szCs w:val="28"/>
        </w:rPr>
        <w:t>Задачи</w:t>
      </w:r>
      <w:r w:rsidRPr="00A81320">
        <w:rPr>
          <w:color w:val="000000" w:themeColor="text1"/>
          <w:kern w:val="24"/>
          <w:sz w:val="28"/>
          <w:szCs w:val="28"/>
        </w:rPr>
        <w:t xml:space="preserve">: </w:t>
      </w:r>
    </w:p>
    <w:p w14:paraId="5C9F6ED6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color w:val="000000"/>
          <w:kern w:val="24"/>
          <w:sz w:val="28"/>
          <w:szCs w:val="28"/>
        </w:rPr>
        <w:t>Учить различать и сравнивать животных и их детенышей.</w:t>
      </w:r>
      <w:r w:rsidRPr="00A81320">
        <w:rPr>
          <w:color w:val="111111"/>
          <w:kern w:val="24"/>
          <w:sz w:val="28"/>
          <w:szCs w:val="28"/>
        </w:rPr>
        <w:t xml:space="preserve"> </w:t>
      </w:r>
    </w:p>
    <w:p w14:paraId="6B6BF91B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color w:val="111111"/>
          <w:kern w:val="24"/>
          <w:sz w:val="28"/>
          <w:szCs w:val="28"/>
        </w:rPr>
        <w:t>Развивать мышление, воображение, память, обогащать словарный запас.</w:t>
      </w:r>
    </w:p>
    <w:p w14:paraId="28407A32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color w:val="111111"/>
          <w:kern w:val="24"/>
          <w:sz w:val="28"/>
          <w:szCs w:val="28"/>
        </w:rPr>
        <w:t>Развивать умение отвечать на вопросы и вести диалог.</w:t>
      </w:r>
    </w:p>
    <w:p w14:paraId="4C9C8D88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color w:val="000000"/>
          <w:kern w:val="24"/>
          <w:sz w:val="28"/>
          <w:szCs w:val="28"/>
        </w:rPr>
        <w:lastRenderedPageBreak/>
        <w:t>Развивать продуктивную деятельность детей, совершенствовать навыки и умения в рисовании, лепке, аппликации, конструировании; развивать творческие способности.</w:t>
      </w:r>
    </w:p>
    <w:p w14:paraId="2CEE6B2E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color w:val="111111"/>
          <w:kern w:val="24"/>
          <w:sz w:val="28"/>
          <w:szCs w:val="28"/>
        </w:rPr>
        <w:t xml:space="preserve">Воспитывать любовь, уважение и заботливое отношение к домашним животным. </w:t>
      </w:r>
    </w:p>
    <w:p w14:paraId="51929635" w14:textId="77777777" w:rsidR="00C91D3D" w:rsidRPr="00A81320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1320">
        <w:rPr>
          <w:color w:val="000000"/>
          <w:kern w:val="24"/>
          <w:sz w:val="28"/>
          <w:szCs w:val="28"/>
        </w:rPr>
        <w:t>Воспитывать бережное отношение к животным и уважение к труду взрослых на ферме.</w:t>
      </w:r>
    </w:p>
    <w:p w14:paraId="7F994891" w14:textId="77777777" w:rsidR="00C91D3D" w:rsidRPr="00A81320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8132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Ожидаемый результат</w:t>
      </w:r>
      <w:r w:rsidRPr="00A81320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</w:p>
    <w:p w14:paraId="3681D04C" w14:textId="77777777" w:rsidR="00C91D3D" w:rsidRPr="00A81320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81320">
        <w:rPr>
          <w:rFonts w:eastAsiaTheme="minorEastAsia"/>
          <w:color w:val="000000" w:themeColor="text1"/>
          <w:kern w:val="24"/>
          <w:sz w:val="28"/>
          <w:szCs w:val="28"/>
        </w:rPr>
        <w:t>В  результате работы над проектом дети научатся различать по внешнему виду домашних животных,  правильно называть их детёнышей, знать место их проживания, кто за ними ухаживает и какую пользу они приносят людям. Повысится познавательный интерес к животным, появится желание заботиться о них.</w:t>
      </w:r>
    </w:p>
    <w:p w14:paraId="2D20C38F" w14:textId="77777777" w:rsidR="008C24CA" w:rsidRPr="007A1234" w:rsidRDefault="00C91D3D" w:rsidP="007A1234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Расширятся коммуникативные и творческие способности детей. Обогатится словарный запас детей.</w:t>
      </w:r>
    </w:p>
    <w:p w14:paraId="5CFB1785" w14:textId="77777777" w:rsidR="008C24CA" w:rsidRPr="007A1234" w:rsidRDefault="008C24CA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A1234">
        <w:rPr>
          <w:sz w:val="28"/>
          <w:szCs w:val="28"/>
        </w:rPr>
        <w:t>Родители станут участниками образовательного процесса.</w:t>
      </w:r>
    </w:p>
    <w:p w14:paraId="27C2299A" w14:textId="77777777" w:rsidR="008C24CA" w:rsidRPr="007A1234" w:rsidRDefault="008C24CA" w:rsidP="007A1234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EC2BC14" w14:textId="77777777" w:rsidR="00C91D3D" w:rsidRPr="007A1234" w:rsidRDefault="00C91D3D" w:rsidP="007A123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b/>
          <w:bCs/>
          <w:color w:val="111111"/>
          <w:kern w:val="24"/>
          <w:sz w:val="28"/>
          <w:szCs w:val="28"/>
        </w:rPr>
        <w:t>Этапы реализации проекта</w:t>
      </w:r>
      <w:r w:rsidRPr="007A1234">
        <w:rPr>
          <w:color w:val="111111"/>
          <w:kern w:val="24"/>
          <w:sz w:val="28"/>
          <w:szCs w:val="28"/>
        </w:rPr>
        <w:t>.</w:t>
      </w:r>
    </w:p>
    <w:p w14:paraId="6FB641E0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  <w:u w:val="single"/>
        </w:rPr>
      </w:pPr>
      <w:r w:rsidRPr="007A1234">
        <w:rPr>
          <w:b/>
          <w:bCs/>
          <w:color w:val="000000" w:themeColor="text1"/>
          <w:kern w:val="24"/>
          <w:sz w:val="28"/>
          <w:szCs w:val="28"/>
          <w:u w:val="single"/>
        </w:rPr>
        <w:t>1 этап. Подготовительный:</w:t>
      </w:r>
    </w:p>
    <w:p w14:paraId="3E0A1CD2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color w:val="000000" w:themeColor="text1"/>
          <w:kern w:val="24"/>
          <w:sz w:val="28"/>
          <w:szCs w:val="28"/>
        </w:rPr>
        <w:t>Направлен на обогащение развивающей среды:</w:t>
      </w:r>
    </w:p>
    <w:p w14:paraId="2500743D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color w:val="000000" w:themeColor="text1"/>
          <w:kern w:val="24"/>
          <w:sz w:val="28"/>
          <w:szCs w:val="28"/>
        </w:rPr>
        <w:t>1) Подбор художественной литературы.</w:t>
      </w:r>
    </w:p>
    <w:p w14:paraId="1D781ABC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color w:val="000000" w:themeColor="text1"/>
          <w:kern w:val="24"/>
          <w:sz w:val="28"/>
          <w:szCs w:val="28"/>
        </w:rPr>
        <w:t>2) Подбор наглядно-дидактических игр, набор игрушек домашних животных.</w:t>
      </w:r>
    </w:p>
    <w:p w14:paraId="23A65838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color w:val="000000" w:themeColor="text1"/>
          <w:kern w:val="24"/>
          <w:sz w:val="28"/>
          <w:szCs w:val="28"/>
        </w:rPr>
        <w:t>4) Консультация для родителей «Домашние животные в жизни ребенка».</w:t>
      </w:r>
    </w:p>
    <w:p w14:paraId="3F931F7B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color w:val="000000" w:themeColor="text1"/>
          <w:kern w:val="24"/>
          <w:sz w:val="28"/>
          <w:szCs w:val="28"/>
        </w:rPr>
        <w:t>5) Оформление плаката «Наши питомцы».</w:t>
      </w:r>
    </w:p>
    <w:p w14:paraId="0A2B81EF" w14:textId="77777777" w:rsidR="00C91D3D" w:rsidRPr="007A1234" w:rsidRDefault="00C91D3D" w:rsidP="007A1234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A1234">
        <w:rPr>
          <w:color w:val="000000" w:themeColor="text1"/>
          <w:kern w:val="24"/>
          <w:sz w:val="28"/>
          <w:szCs w:val="28"/>
        </w:rPr>
        <w:t>6) Подбор настольных театров «Курочка ряба», «Три поросенка», «Репка».</w:t>
      </w:r>
    </w:p>
    <w:p w14:paraId="422475E8" w14:textId="77777777" w:rsidR="00C91D3D" w:rsidRPr="007A1234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A123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Предварительная работа с родителями:</w:t>
      </w:r>
    </w:p>
    <w:p w14:paraId="0BCC1515" w14:textId="77777777" w:rsidR="00C91D3D" w:rsidRPr="007A1234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1) Познакомить родителей с целями и задачами проекта.</w:t>
      </w:r>
    </w:p>
    <w:p w14:paraId="2F518B44" w14:textId="77777777" w:rsidR="00C91D3D" w:rsidRPr="007A1234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2) Рассказать об актуальности темы проекта.</w:t>
      </w:r>
    </w:p>
    <w:p w14:paraId="665871DD" w14:textId="77777777" w:rsidR="00C91D3D" w:rsidRPr="007A1234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3) Предложить родителям провести беседу с детьми о домашних животных.</w:t>
      </w:r>
    </w:p>
    <w:p w14:paraId="6A151408" w14:textId="77777777" w:rsidR="00C91D3D" w:rsidRPr="007A1234" w:rsidRDefault="00C91D3D" w:rsidP="007A12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4) Привлечь родителей к изготовлению наглядных пособий.</w:t>
      </w:r>
    </w:p>
    <w:p w14:paraId="45AE7490" w14:textId="77777777" w:rsidR="00472E9C" w:rsidRPr="007A1234" w:rsidRDefault="008C24CA" w:rsidP="007A12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123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2 этап .Основной </w:t>
      </w:r>
    </w:p>
    <w:p w14:paraId="50BA833D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Совместная деятельность воспитателя и детей.</w:t>
      </w:r>
    </w:p>
    <w:p w14:paraId="1E49AD94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Рассказ воспитателя и беседы: «Домашние животные и их дет</w:t>
      </w:r>
      <w:r w:rsidR="000A4E11" w:rsidRPr="007A1234">
        <w:rPr>
          <w:rFonts w:ascii="Times New Roman" w:hAnsi="Times New Roman" w:cs="Times New Roman"/>
          <w:sz w:val="28"/>
          <w:szCs w:val="28"/>
        </w:rPr>
        <w:t>е</w:t>
      </w:r>
      <w:r w:rsidRPr="007A1234">
        <w:rPr>
          <w:rFonts w:ascii="Times New Roman" w:hAnsi="Times New Roman" w:cs="Times New Roman"/>
          <w:sz w:val="28"/>
          <w:szCs w:val="28"/>
        </w:rPr>
        <w:t>ныши», «Что мы знаем о домашних животных», «Какую пользу приносят?»</w:t>
      </w:r>
    </w:p>
    <w:p w14:paraId="0B94C842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Цели: расширить представления детей о домашних животных и их дет</w:t>
      </w:r>
      <w:r w:rsidR="000A4E11" w:rsidRPr="007A1234">
        <w:rPr>
          <w:rFonts w:ascii="Times New Roman" w:hAnsi="Times New Roman" w:cs="Times New Roman"/>
          <w:sz w:val="28"/>
          <w:szCs w:val="28"/>
        </w:rPr>
        <w:t>е</w:t>
      </w:r>
      <w:r w:rsidRPr="007A1234">
        <w:rPr>
          <w:rFonts w:ascii="Times New Roman" w:hAnsi="Times New Roman" w:cs="Times New Roman"/>
          <w:sz w:val="28"/>
          <w:szCs w:val="28"/>
        </w:rPr>
        <w:t xml:space="preserve">нышах. Уметь различать разных животных по характерным особенностям. Обогащать представления детей о поведении, питании домашних животных. Познакомить с ролью взрослого по уходу за домашними животными. Развивать эмоциональную отзывчивость. </w:t>
      </w:r>
    </w:p>
    <w:p w14:paraId="65D33602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Чтение художественной литературы: Чтение: «Коза-дереза», «Курочка-ряба», «Зимовье зверей», «Репка», В. Сутеев «Кто сказал мяу?», «Цыпл</w:t>
      </w:r>
      <w:r w:rsidR="000A4E11" w:rsidRPr="007A1234">
        <w:rPr>
          <w:rFonts w:ascii="Times New Roman" w:hAnsi="Times New Roman" w:cs="Times New Roman"/>
          <w:sz w:val="28"/>
          <w:szCs w:val="28"/>
        </w:rPr>
        <w:t>ё</w:t>
      </w:r>
      <w:r w:rsidRPr="007A1234">
        <w:rPr>
          <w:rFonts w:ascii="Times New Roman" w:hAnsi="Times New Roman" w:cs="Times New Roman"/>
          <w:sz w:val="28"/>
          <w:szCs w:val="28"/>
        </w:rPr>
        <w:t>нок и ут</w:t>
      </w:r>
      <w:r w:rsidR="000A4E11" w:rsidRPr="007A1234">
        <w:rPr>
          <w:rFonts w:ascii="Times New Roman" w:hAnsi="Times New Roman" w:cs="Times New Roman"/>
          <w:sz w:val="28"/>
          <w:szCs w:val="28"/>
        </w:rPr>
        <w:t>ё</w:t>
      </w:r>
      <w:r w:rsidRPr="007A1234">
        <w:rPr>
          <w:rFonts w:ascii="Times New Roman" w:hAnsi="Times New Roman" w:cs="Times New Roman"/>
          <w:sz w:val="28"/>
          <w:szCs w:val="28"/>
        </w:rPr>
        <w:t>нок», С. Михалков «Котята», Е. Благинина «Кот</w:t>
      </w:r>
      <w:r w:rsidR="000A4E11" w:rsidRPr="007A1234">
        <w:rPr>
          <w:rFonts w:ascii="Times New Roman" w:hAnsi="Times New Roman" w:cs="Times New Roman"/>
          <w:sz w:val="28"/>
          <w:szCs w:val="28"/>
        </w:rPr>
        <w:t>ё</w:t>
      </w:r>
      <w:r w:rsidRPr="007A1234">
        <w:rPr>
          <w:rFonts w:ascii="Times New Roman" w:hAnsi="Times New Roman" w:cs="Times New Roman"/>
          <w:sz w:val="28"/>
          <w:szCs w:val="28"/>
        </w:rPr>
        <w:t xml:space="preserve">нок», С. Маршак «Усатый-полосатый», В. Берестов «Курица с цыплятами». «Мамы и малыши», «Как животные помогают людям»   </w:t>
      </w:r>
    </w:p>
    <w:p w14:paraId="72CBE71B" w14:textId="6A9106FC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Чтение и проговаривание потешек: «Как у нашего кота», «Кысонька-мурысонька», «Курочка Рябушечка», «Петушок», «Козленок», «Коровушка»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 «</w:t>
      </w:r>
      <w:r w:rsidR="007A1234">
        <w:rPr>
          <w:rFonts w:ascii="Times New Roman" w:hAnsi="Times New Roman" w:cs="Times New Roman"/>
          <w:sz w:val="28"/>
          <w:szCs w:val="28"/>
        </w:rPr>
        <w:t>И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з </w:t>
      </w:r>
      <w:r w:rsidR="007A1234">
        <w:rPr>
          <w:rFonts w:ascii="Times New Roman" w:hAnsi="Times New Roman" w:cs="Times New Roman"/>
          <w:sz w:val="28"/>
          <w:szCs w:val="28"/>
        </w:rPr>
        <w:t>-</w:t>
      </w:r>
      <w:r w:rsidR="000A4E11" w:rsidRPr="007A1234">
        <w:rPr>
          <w:rFonts w:ascii="Times New Roman" w:hAnsi="Times New Roman" w:cs="Times New Roman"/>
          <w:sz w:val="28"/>
          <w:szCs w:val="28"/>
        </w:rPr>
        <w:t>за леса и</w:t>
      </w:r>
      <w:r w:rsidR="00454C00"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 w:rsidR="00454C00">
        <w:rPr>
          <w:rFonts w:ascii="Times New Roman" w:hAnsi="Times New Roman" w:cs="Times New Roman"/>
          <w:sz w:val="28"/>
          <w:szCs w:val="28"/>
        </w:rPr>
        <w:t>-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за гор едет дедушка </w:t>
      </w:r>
      <w:r w:rsidR="007A1234">
        <w:rPr>
          <w:rFonts w:ascii="Times New Roman" w:hAnsi="Times New Roman" w:cs="Times New Roman"/>
          <w:sz w:val="28"/>
          <w:szCs w:val="28"/>
        </w:rPr>
        <w:t>Е</w:t>
      </w:r>
      <w:r w:rsidR="000A4E11" w:rsidRPr="007A1234">
        <w:rPr>
          <w:rFonts w:ascii="Times New Roman" w:hAnsi="Times New Roman" w:cs="Times New Roman"/>
          <w:sz w:val="28"/>
          <w:szCs w:val="28"/>
        </w:rPr>
        <w:t>гор».</w:t>
      </w:r>
    </w:p>
    <w:p w14:paraId="136DE4BB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Разучивание сти</w:t>
      </w:r>
      <w:r w:rsidR="000A4E11" w:rsidRPr="007A1234">
        <w:rPr>
          <w:rFonts w:ascii="Times New Roman" w:hAnsi="Times New Roman" w:cs="Times New Roman"/>
          <w:sz w:val="28"/>
          <w:szCs w:val="28"/>
        </w:rPr>
        <w:t>х</w:t>
      </w:r>
      <w:r w:rsidRPr="007A1234">
        <w:rPr>
          <w:rFonts w:ascii="Times New Roman" w:hAnsi="Times New Roman" w:cs="Times New Roman"/>
          <w:sz w:val="28"/>
          <w:szCs w:val="28"/>
        </w:rPr>
        <w:t>ов: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 </w:t>
      </w:r>
      <w:r w:rsidRPr="007A1234">
        <w:rPr>
          <w:rFonts w:ascii="Times New Roman" w:hAnsi="Times New Roman" w:cs="Times New Roman"/>
          <w:sz w:val="28"/>
          <w:szCs w:val="28"/>
        </w:rPr>
        <w:t>А.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 </w:t>
      </w:r>
      <w:r w:rsidRPr="007A1234">
        <w:rPr>
          <w:rFonts w:ascii="Times New Roman" w:hAnsi="Times New Roman" w:cs="Times New Roman"/>
          <w:sz w:val="28"/>
          <w:szCs w:val="28"/>
        </w:rPr>
        <w:t>Барто «Бычок», «Лошадка».</w:t>
      </w:r>
    </w:p>
    <w:p w14:paraId="79EC9F64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Отгадывание загадок о домашних животных.</w:t>
      </w:r>
    </w:p>
    <w:p w14:paraId="05ABA7C8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Пальчиковые игры: «Домашние животные», «Встреча», «Коза», «Курочка», «Кошка».</w:t>
      </w:r>
    </w:p>
    <w:p w14:paraId="25505F3A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Рассматривание плаката, иллюстраций, картинок о домашних животных и их детенышах.</w:t>
      </w:r>
    </w:p>
    <w:p w14:paraId="1761F70F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Рассказывание по сюжетным картинкам из серии «Домашние животные» (автор С. Веретенникова).</w:t>
      </w:r>
    </w:p>
    <w:p w14:paraId="244FBCC3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lastRenderedPageBreak/>
        <w:t>Словесные игры: «Назови по описанию», «У кого кто?», «Назови ласково», «Кто как кричит?»</w:t>
      </w:r>
    </w:p>
    <w:p w14:paraId="2209552A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Дидактические игры: «Чей малыш?», «Кто, где живет?», «Собери семью», «Четвертый лишний», «Кто, что ест?».</w:t>
      </w:r>
    </w:p>
    <w:p w14:paraId="5B14FB4E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Настольные игры: кубики, лото, паз</w:t>
      </w:r>
      <w:r w:rsidR="000A4E11" w:rsidRPr="007A1234">
        <w:rPr>
          <w:rFonts w:ascii="Times New Roman" w:hAnsi="Times New Roman" w:cs="Times New Roman"/>
          <w:sz w:val="28"/>
          <w:szCs w:val="28"/>
        </w:rPr>
        <w:t>з</w:t>
      </w:r>
      <w:r w:rsidRPr="007A1234">
        <w:rPr>
          <w:rFonts w:ascii="Times New Roman" w:hAnsi="Times New Roman" w:cs="Times New Roman"/>
          <w:sz w:val="28"/>
          <w:szCs w:val="28"/>
        </w:rPr>
        <w:t>лы по теме проекта.</w:t>
      </w:r>
    </w:p>
    <w:p w14:paraId="4EF9D160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Сюжетно-ролевые игры: «Путешествие к бабушке в деревню», «Ветлечебница»</w:t>
      </w:r>
      <w:r w:rsidR="000A4E11" w:rsidRPr="007A1234">
        <w:rPr>
          <w:rFonts w:ascii="Times New Roman" w:hAnsi="Times New Roman" w:cs="Times New Roman"/>
          <w:sz w:val="28"/>
          <w:szCs w:val="28"/>
        </w:rPr>
        <w:t>, «На ферме»</w:t>
      </w:r>
      <w:r w:rsidRPr="007A1234">
        <w:rPr>
          <w:rFonts w:ascii="Times New Roman" w:hAnsi="Times New Roman" w:cs="Times New Roman"/>
          <w:sz w:val="28"/>
          <w:szCs w:val="28"/>
        </w:rPr>
        <w:t>.</w:t>
      </w:r>
    </w:p>
    <w:p w14:paraId="60E23B3F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Беседы с детьми: «Не трогай незнакомых животных на улице», «Не обижай животных». «Не дразни собак».</w:t>
      </w:r>
    </w:p>
    <w:p w14:paraId="6207C4E3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Конструирование: «Конура для собаки», «Загончик для лошади» (конструктор «лего»)</w:t>
      </w:r>
      <w:r w:rsidR="000A4E11" w:rsidRPr="007A1234">
        <w:rPr>
          <w:rFonts w:ascii="Times New Roman" w:hAnsi="Times New Roman" w:cs="Times New Roman"/>
          <w:sz w:val="28"/>
          <w:szCs w:val="28"/>
        </w:rPr>
        <w:t>, деревянный конструктор</w:t>
      </w:r>
      <w:r w:rsidRPr="007A1234">
        <w:rPr>
          <w:rFonts w:ascii="Times New Roman" w:hAnsi="Times New Roman" w:cs="Times New Roman"/>
          <w:sz w:val="28"/>
          <w:szCs w:val="28"/>
        </w:rPr>
        <w:t>.</w:t>
      </w:r>
    </w:p>
    <w:p w14:paraId="5F1932F9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 xml:space="preserve">Театрализованная деятельность: пальчиковый театр: сказка «Репка», драматизация потешек «Два веселых гуся», «Курочка </w:t>
      </w:r>
      <w:r w:rsidR="000A4E11" w:rsidRPr="007A1234">
        <w:rPr>
          <w:rFonts w:ascii="Times New Roman" w:hAnsi="Times New Roman" w:cs="Times New Roman"/>
          <w:sz w:val="28"/>
          <w:szCs w:val="28"/>
        </w:rPr>
        <w:t>-</w:t>
      </w:r>
      <w:r w:rsidRPr="007A1234">
        <w:rPr>
          <w:rFonts w:ascii="Times New Roman" w:hAnsi="Times New Roman" w:cs="Times New Roman"/>
          <w:sz w:val="28"/>
          <w:szCs w:val="28"/>
        </w:rPr>
        <w:t>рябушечка».</w:t>
      </w:r>
    </w:p>
    <w:p w14:paraId="64C5539F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 xml:space="preserve">Художественное творчество: </w:t>
      </w:r>
      <w:r w:rsidR="001C6665">
        <w:rPr>
          <w:rFonts w:ascii="Times New Roman" w:hAnsi="Times New Roman" w:cs="Times New Roman"/>
          <w:sz w:val="28"/>
          <w:szCs w:val="28"/>
        </w:rPr>
        <w:t>рисование пальчиками</w:t>
      </w:r>
      <w:r w:rsidRPr="007A1234">
        <w:rPr>
          <w:rFonts w:ascii="Times New Roman" w:hAnsi="Times New Roman" w:cs="Times New Roman"/>
          <w:sz w:val="28"/>
          <w:szCs w:val="28"/>
        </w:rPr>
        <w:t xml:space="preserve"> «</w:t>
      </w:r>
      <w:r w:rsidR="000A4E11" w:rsidRPr="007A1234">
        <w:rPr>
          <w:rFonts w:ascii="Times New Roman" w:hAnsi="Times New Roman" w:cs="Times New Roman"/>
          <w:sz w:val="28"/>
          <w:szCs w:val="28"/>
        </w:rPr>
        <w:t>пятна для коровки</w:t>
      </w:r>
      <w:r w:rsidRPr="007A1234">
        <w:rPr>
          <w:rFonts w:ascii="Times New Roman" w:hAnsi="Times New Roman" w:cs="Times New Roman"/>
          <w:sz w:val="28"/>
          <w:szCs w:val="28"/>
        </w:rPr>
        <w:t xml:space="preserve">», </w:t>
      </w:r>
      <w:r w:rsidR="001C6665">
        <w:rPr>
          <w:rFonts w:ascii="Times New Roman" w:hAnsi="Times New Roman" w:cs="Times New Roman"/>
          <w:sz w:val="28"/>
          <w:szCs w:val="28"/>
        </w:rPr>
        <w:t xml:space="preserve">лепка </w:t>
      </w:r>
      <w:r w:rsidRPr="007A1234">
        <w:rPr>
          <w:rFonts w:ascii="Times New Roman" w:hAnsi="Times New Roman" w:cs="Times New Roman"/>
          <w:sz w:val="28"/>
          <w:szCs w:val="28"/>
        </w:rPr>
        <w:t>«</w:t>
      </w:r>
      <w:r w:rsidR="001C6665">
        <w:rPr>
          <w:rFonts w:ascii="Times New Roman" w:hAnsi="Times New Roman" w:cs="Times New Roman"/>
          <w:sz w:val="28"/>
          <w:szCs w:val="28"/>
        </w:rPr>
        <w:t>заплатки для животных</w:t>
      </w:r>
      <w:r w:rsidRPr="007A1234">
        <w:rPr>
          <w:rFonts w:ascii="Times New Roman" w:hAnsi="Times New Roman" w:cs="Times New Roman"/>
          <w:sz w:val="28"/>
          <w:szCs w:val="28"/>
        </w:rPr>
        <w:t>». Рисование «Бублики для щенка», «Мячики для котенка»</w:t>
      </w:r>
      <w:r w:rsidR="00CB3063">
        <w:rPr>
          <w:rFonts w:ascii="Times New Roman" w:hAnsi="Times New Roman" w:cs="Times New Roman"/>
          <w:sz w:val="28"/>
          <w:szCs w:val="28"/>
        </w:rPr>
        <w:t xml:space="preserve">, коллективная работа </w:t>
      </w:r>
      <w:r w:rsidR="00715BD9">
        <w:rPr>
          <w:rFonts w:ascii="Times New Roman" w:hAnsi="Times New Roman" w:cs="Times New Roman"/>
          <w:sz w:val="28"/>
          <w:szCs w:val="28"/>
        </w:rPr>
        <w:t xml:space="preserve">«Курочка и цыплятки». </w:t>
      </w:r>
      <w:r w:rsidRPr="007A1234">
        <w:rPr>
          <w:rFonts w:ascii="Times New Roman" w:hAnsi="Times New Roman" w:cs="Times New Roman"/>
          <w:sz w:val="28"/>
          <w:szCs w:val="28"/>
        </w:rPr>
        <w:t>Трафареты, раскраски по теме проекта.</w:t>
      </w:r>
    </w:p>
    <w:p w14:paraId="0125DA73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Музыка: разучивание песенок «Кошка» муз. А.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 </w:t>
      </w:r>
      <w:r w:rsidRPr="007A1234">
        <w:rPr>
          <w:rFonts w:ascii="Times New Roman" w:hAnsi="Times New Roman" w:cs="Times New Roman"/>
          <w:sz w:val="28"/>
          <w:szCs w:val="28"/>
        </w:rPr>
        <w:t>Александрова, сл. Н.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 </w:t>
      </w:r>
      <w:r w:rsidRPr="007A1234">
        <w:rPr>
          <w:rFonts w:ascii="Times New Roman" w:hAnsi="Times New Roman" w:cs="Times New Roman"/>
          <w:sz w:val="28"/>
          <w:szCs w:val="28"/>
        </w:rPr>
        <w:t>Френкель, «Бобик» муз. Т Потапенко, сл. Н Найденовой. Слушание песенок «Про козлика» муз. Струве, «Кто пасется на лугу» муз. А.</w:t>
      </w:r>
      <w:r w:rsidR="000A4E11" w:rsidRPr="007A1234">
        <w:rPr>
          <w:rFonts w:ascii="Times New Roman" w:hAnsi="Times New Roman" w:cs="Times New Roman"/>
          <w:sz w:val="28"/>
          <w:szCs w:val="28"/>
        </w:rPr>
        <w:t xml:space="preserve"> </w:t>
      </w:r>
      <w:r w:rsidRPr="007A1234">
        <w:rPr>
          <w:rFonts w:ascii="Times New Roman" w:hAnsi="Times New Roman" w:cs="Times New Roman"/>
          <w:sz w:val="28"/>
          <w:szCs w:val="28"/>
        </w:rPr>
        <w:t>Пахмутовой.</w:t>
      </w:r>
    </w:p>
    <w:p w14:paraId="243A1F88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Мероприятия по работе с родителями:</w:t>
      </w:r>
    </w:p>
    <w:p w14:paraId="64D86F42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Участие в интегрированном развлечении «Кто в нашем дворике живет».</w:t>
      </w:r>
    </w:p>
    <w:p w14:paraId="5E312DEC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Совместная работа детей и родителей: аппликация «Домик для животного».</w:t>
      </w:r>
    </w:p>
    <w:p w14:paraId="1FBBB152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>Физическое развитие: музыкальная зарядка- животные, подвижные игры «Кот и мыши», «Лохматый пес», «</w:t>
      </w:r>
      <w:r w:rsidR="000A4E11" w:rsidRPr="007A1234">
        <w:rPr>
          <w:rFonts w:ascii="Times New Roman" w:hAnsi="Times New Roman" w:cs="Times New Roman"/>
          <w:sz w:val="28"/>
          <w:szCs w:val="28"/>
        </w:rPr>
        <w:t>Волк и козлята</w:t>
      </w:r>
      <w:r w:rsidRPr="007A1234">
        <w:rPr>
          <w:rFonts w:ascii="Times New Roman" w:hAnsi="Times New Roman" w:cs="Times New Roman"/>
          <w:sz w:val="28"/>
          <w:szCs w:val="28"/>
        </w:rPr>
        <w:t>»</w:t>
      </w:r>
    </w:p>
    <w:p w14:paraId="7E8E508E" w14:textId="77777777" w:rsid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b/>
          <w:bCs/>
          <w:sz w:val="28"/>
          <w:szCs w:val="28"/>
          <w:u w:val="single"/>
        </w:rPr>
        <w:t>3-й этап</w:t>
      </w:r>
      <w:r w:rsidR="007A1234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7A123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7A1234">
        <w:rPr>
          <w:rFonts w:ascii="Times New Roman" w:hAnsi="Times New Roman" w:cs="Times New Roman"/>
          <w:b/>
          <w:bCs/>
          <w:sz w:val="28"/>
          <w:szCs w:val="28"/>
          <w:u w:val="single"/>
        </w:rPr>
        <w:t>З</w:t>
      </w:r>
      <w:r w:rsidRPr="007A1234">
        <w:rPr>
          <w:rFonts w:ascii="Times New Roman" w:hAnsi="Times New Roman" w:cs="Times New Roman"/>
          <w:b/>
          <w:bCs/>
          <w:sz w:val="28"/>
          <w:szCs w:val="28"/>
          <w:u w:val="single"/>
        </w:rPr>
        <w:t>аключительный.</w:t>
      </w:r>
      <w:r w:rsidRPr="007A12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B55983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проекта: </w:t>
      </w:r>
    </w:p>
    <w:p w14:paraId="2C37CF3B" w14:textId="77777777" w:rsidR="008C24CA" w:rsidRPr="007A1234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ab/>
        <w:t>создан макет «</w:t>
      </w:r>
      <w:r w:rsidR="000A4E11" w:rsidRPr="007A1234">
        <w:rPr>
          <w:rFonts w:ascii="Times New Roman" w:hAnsi="Times New Roman" w:cs="Times New Roman"/>
          <w:sz w:val="28"/>
          <w:szCs w:val="28"/>
        </w:rPr>
        <w:t>У бабушки в деревне</w:t>
      </w:r>
      <w:r w:rsidRPr="007A1234">
        <w:rPr>
          <w:rFonts w:ascii="Times New Roman" w:hAnsi="Times New Roman" w:cs="Times New Roman"/>
          <w:sz w:val="28"/>
          <w:szCs w:val="28"/>
        </w:rPr>
        <w:t>»;</w:t>
      </w:r>
    </w:p>
    <w:p w14:paraId="7415DFB3" w14:textId="77777777" w:rsidR="008C24CA" w:rsidRDefault="008C24CA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ab/>
        <w:t>оформлена выставка детских работ;</w:t>
      </w:r>
    </w:p>
    <w:p w14:paraId="0633CAFF" w14:textId="77777777" w:rsidR="00715BD9" w:rsidRDefault="00715BD9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мероприятие «Кто в нашем дворике живет»</w:t>
      </w:r>
    </w:p>
    <w:p w14:paraId="0BFF3A95" w14:textId="77777777" w:rsidR="00CB3063" w:rsidRPr="007A1234" w:rsidRDefault="00CB3063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изготовлены и подарены родителями группе куклы- бибабо домашних животных: котенок, собака, свинка, лошадка, петух, овечка</w:t>
      </w:r>
    </w:p>
    <w:p w14:paraId="59772478" w14:textId="77777777" w:rsidR="00CB3063" w:rsidRDefault="008C24CA" w:rsidP="007A12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1234">
        <w:rPr>
          <w:rFonts w:ascii="Times New Roman" w:hAnsi="Times New Roman" w:cs="Times New Roman"/>
          <w:sz w:val="28"/>
          <w:szCs w:val="28"/>
        </w:rPr>
        <w:tab/>
      </w:r>
      <w:r w:rsidR="00CB3063" w:rsidRPr="00CB3063">
        <w:rPr>
          <w:rFonts w:ascii="Times New Roman" w:hAnsi="Times New Roman" w:cs="Times New Roman"/>
          <w:b/>
          <w:bCs/>
          <w:sz w:val="28"/>
          <w:szCs w:val="28"/>
        </w:rPr>
        <w:t>Перспективы</w:t>
      </w:r>
      <w:r w:rsidR="00CB306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ABEEE3A" w14:textId="77777777" w:rsidR="00CB3063" w:rsidRDefault="00CB3063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B3063">
        <w:rPr>
          <w:rFonts w:ascii="Times New Roman" w:hAnsi="Times New Roman" w:cs="Times New Roman"/>
          <w:sz w:val="28"/>
          <w:szCs w:val="28"/>
        </w:rPr>
        <w:t>изготовить наглядное пособие – макет «В деревне зимой»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C610B9" w14:textId="77777777" w:rsidR="00715BD9" w:rsidRDefault="00CB3063" w:rsidP="007A1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3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пополнить картотеку дидактических игр по данной теме;</w:t>
      </w:r>
    </w:p>
    <w:p w14:paraId="5E7C4107" w14:textId="77777777" w:rsidR="00CB3063" w:rsidRPr="00715BD9" w:rsidRDefault="00715BD9" w:rsidP="00715BD9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15BD9">
        <w:rPr>
          <w:rFonts w:ascii="Times New Roman" w:hAnsi="Times New Roman" w:cs="Times New Roman"/>
          <w:b/>
          <w:bCs/>
          <w:sz w:val="48"/>
          <w:szCs w:val="48"/>
        </w:rPr>
        <w:t>Фотоотчет</w:t>
      </w:r>
    </w:p>
    <w:p w14:paraId="5FD78FBE" w14:textId="77777777" w:rsidR="00CB3063" w:rsidRPr="00CB3063" w:rsidRDefault="00CB3063" w:rsidP="007A12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B262EF" w14:textId="5E624789" w:rsidR="00CB618C" w:rsidRDefault="00C91D3D" w:rsidP="00C91D3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7A1234">
        <w:rPr>
          <w:rFonts w:eastAsiaTheme="minorEastAsia"/>
          <w:b/>
          <w:bCs/>
          <w:color w:val="7030A0"/>
          <w:kern w:val="24"/>
          <w:sz w:val="28"/>
          <w:szCs w:val="28"/>
        </w:rPr>
        <w:br/>
      </w:r>
      <w:r w:rsidR="00715BD9">
        <w:rPr>
          <w:rFonts w:eastAsiaTheme="minorEastAsia"/>
          <w:b/>
          <w:bCs/>
          <w:color w:val="7030A0"/>
          <w:kern w:val="24"/>
          <w:sz w:val="28"/>
          <w:szCs w:val="28"/>
        </w:rPr>
        <w:t xml:space="preserve"> </w:t>
      </w:r>
      <w:r w:rsidR="00715BD9" w:rsidRPr="00CB618C">
        <w:rPr>
          <w:rFonts w:eastAsiaTheme="minorEastAsia"/>
          <w:b/>
          <w:bCs/>
          <w:kern w:val="24"/>
          <w:sz w:val="28"/>
          <w:szCs w:val="28"/>
        </w:rPr>
        <w:t xml:space="preserve">рисование </w:t>
      </w:r>
      <w:r w:rsidRPr="00CB618C">
        <w:rPr>
          <w:rFonts w:eastAsiaTheme="minorEastAsia"/>
          <w:b/>
          <w:bCs/>
          <w:kern w:val="24"/>
          <w:sz w:val="28"/>
          <w:szCs w:val="28"/>
        </w:rPr>
        <w:t>«</w:t>
      </w:r>
      <w:r w:rsidR="000A4E11" w:rsidRPr="00CB618C">
        <w:rPr>
          <w:rFonts w:eastAsiaTheme="minorEastAsia"/>
          <w:b/>
          <w:bCs/>
          <w:kern w:val="24"/>
          <w:sz w:val="28"/>
          <w:szCs w:val="28"/>
        </w:rPr>
        <w:t xml:space="preserve">Колечки </w:t>
      </w:r>
      <w:r w:rsidRPr="00CB618C">
        <w:rPr>
          <w:rFonts w:eastAsiaTheme="minorEastAsia"/>
          <w:b/>
          <w:bCs/>
          <w:kern w:val="24"/>
          <w:sz w:val="28"/>
          <w:szCs w:val="28"/>
        </w:rPr>
        <w:t>для овечки»</w:t>
      </w:r>
      <w:r w:rsidRPr="00CB618C">
        <w:rPr>
          <w:rFonts w:eastAsiaTheme="minorEastAsia"/>
          <w:b/>
          <w:bCs/>
          <w:kern w:val="24"/>
          <w:sz w:val="28"/>
          <w:szCs w:val="28"/>
        </w:rPr>
        <w:br/>
      </w:r>
      <w:r w:rsidRPr="007A123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Цель:</w:t>
      </w:r>
      <w:r w:rsidR="00454C0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 xml:space="preserve">Создать условия для закрепления навыков </w:t>
      </w:r>
      <w:r w:rsidR="000A4E11" w:rsidRPr="007A1234">
        <w:rPr>
          <w:rFonts w:eastAsiaTheme="minorEastAsia"/>
          <w:color w:val="000000" w:themeColor="text1"/>
          <w:kern w:val="24"/>
          <w:sz w:val="28"/>
          <w:szCs w:val="28"/>
        </w:rPr>
        <w:t>нетрадиционного рисования путем отпечатка колпачка от маркера</w:t>
      </w: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A4E11" w:rsidRPr="007A1234">
        <w:rPr>
          <w:rFonts w:eastAsiaTheme="minorEastAsia"/>
          <w:color w:val="000000" w:themeColor="text1"/>
          <w:kern w:val="24"/>
          <w:sz w:val="28"/>
          <w:szCs w:val="28"/>
        </w:rPr>
        <w:t>для создания элементов шубки для овечки.</w:t>
      </w: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A4E11" w:rsidRPr="007A1234">
        <w:rPr>
          <w:rFonts w:eastAsiaTheme="minorEastAsia"/>
          <w:color w:val="000000" w:themeColor="text1"/>
          <w:kern w:val="24"/>
          <w:sz w:val="28"/>
          <w:szCs w:val="28"/>
        </w:rPr>
        <w:t>Р</w:t>
      </w: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азвивать творческое мышление, воображение, внимание, мелкую моторику,</w:t>
      </w:r>
      <w:r w:rsidR="00454C0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 xml:space="preserve">учить располагать </w:t>
      </w:r>
      <w:r w:rsidR="000A4E11" w:rsidRPr="007A1234">
        <w:rPr>
          <w:rFonts w:eastAsiaTheme="minorEastAsia"/>
          <w:color w:val="000000" w:themeColor="text1"/>
          <w:kern w:val="24"/>
          <w:sz w:val="28"/>
          <w:szCs w:val="28"/>
        </w:rPr>
        <w:t xml:space="preserve">завитушки шерсти </w:t>
      </w: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>в определённых частях силуэта;</w:t>
      </w:r>
    </w:p>
    <w:p w14:paraId="358A4EC8" w14:textId="77777777" w:rsidR="00C91D3D" w:rsidRDefault="00C91D3D" w:rsidP="00C91D3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7A123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CB618C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808852C" wp14:editId="09E9C839">
            <wp:extent cx="4090035" cy="306960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47" cy="308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D0E20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Коллективная аппликация и рисование «Курочка и цыплятки»</w:t>
      </w:r>
    </w:p>
    <w:p w14:paraId="28138F55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16E8214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B2E103" wp14:editId="316F13AC">
            <wp:extent cx="5239858" cy="39325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21" cy="39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0F6B5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9855580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Рассматривание книг, иллюстраций по теме «Домашние животные»:</w:t>
      </w:r>
    </w:p>
    <w:p w14:paraId="5B2DB783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3E5F648" w14:textId="77777777" w:rsidR="00CB618C" w:rsidRDefault="00CB618C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527053" wp14:editId="2EABD487">
            <wp:extent cx="5153556" cy="386778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88" cy="387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5EBE5" w14:textId="77777777" w:rsidR="00AF3B72" w:rsidRDefault="00AF3B72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1D76B75" w14:textId="77777777" w:rsidR="00AF3B72" w:rsidRDefault="00AF3B72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0425B58" w14:textId="5D2ECE4E" w:rsidR="00AF3B72" w:rsidRDefault="00AF3B72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НОД</w:t>
      </w:r>
      <w:r w:rsidR="00454C00">
        <w:rPr>
          <w:sz w:val="28"/>
          <w:szCs w:val="28"/>
        </w:rPr>
        <w:t xml:space="preserve"> рисование </w:t>
      </w:r>
      <w:r>
        <w:rPr>
          <w:sz w:val="28"/>
          <w:szCs w:val="28"/>
        </w:rPr>
        <w:t xml:space="preserve"> «Пятна у коровки»</w:t>
      </w:r>
    </w:p>
    <w:p w14:paraId="1CB711C4" w14:textId="77777777" w:rsidR="00AF3B72" w:rsidRDefault="00AF3B72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05179D" wp14:editId="0B6789FA">
            <wp:extent cx="4606980" cy="34575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97" cy="346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15B07" w14:textId="77777777" w:rsidR="001706D8" w:rsidRPr="007A1234" w:rsidRDefault="001706D8" w:rsidP="00C91D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E7DF8AE" w14:textId="77777777" w:rsidR="001706D8" w:rsidRDefault="001706D8" w:rsidP="001706D8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выставки творческих работ детей в группе</w:t>
      </w:r>
    </w:p>
    <w:p w14:paraId="61B9FC95" w14:textId="77777777" w:rsidR="001706D8" w:rsidRDefault="001706D8" w:rsidP="001706D8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4E82E" wp14:editId="08EBF492">
            <wp:extent cx="3642322" cy="4857597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82" cy="486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BC402" w14:textId="77777777" w:rsidR="001706D8" w:rsidRDefault="001706D8" w:rsidP="001706D8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макета «У бабушки в деревне»</w:t>
      </w:r>
    </w:p>
    <w:p w14:paraId="3F3B5F70" w14:textId="77777777" w:rsidR="001706D8" w:rsidRDefault="00CB618C" w:rsidP="001C6665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B6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23FEE" wp14:editId="5A2B84D2">
            <wp:extent cx="5172075" cy="388002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97" cy="38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15F1" w14:textId="77777777" w:rsidR="001C6665" w:rsidRDefault="00CB618C" w:rsidP="001706D8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B6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9353B0" wp14:editId="78FE7A40">
            <wp:extent cx="5307277" cy="39814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99" cy="40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989E" w14:textId="77777777" w:rsidR="007A1234" w:rsidRDefault="001706D8" w:rsidP="001706D8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706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A4D7FE" wp14:editId="2FFF1719">
            <wp:extent cx="5114896" cy="3836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97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A59D" w14:textId="77777777" w:rsidR="00CB618C" w:rsidRDefault="001706D8" w:rsidP="001706D8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 в деревню</w:t>
      </w:r>
    </w:p>
    <w:p w14:paraId="02B04511" w14:textId="77777777" w:rsidR="001706D8" w:rsidRDefault="001706D8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</w:p>
    <w:p w14:paraId="3F564629" w14:textId="77777777" w:rsidR="001C6665" w:rsidRDefault="00CB618C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  <w:r w:rsidRPr="00CB6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5DC2B" wp14:editId="0F7C3F68">
            <wp:extent cx="5588000" cy="419085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07" cy="41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7A72" w14:textId="77777777" w:rsidR="001C6665" w:rsidRDefault="001C6665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</w:p>
    <w:p w14:paraId="6B3C594E" w14:textId="77777777" w:rsidR="001C6665" w:rsidRDefault="001C6665" w:rsidP="001C6665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Строим загончик для животных</w:t>
      </w:r>
    </w:p>
    <w:p w14:paraId="053AE2C7" w14:textId="77777777" w:rsidR="001C6665" w:rsidRDefault="001C6665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92DD5" wp14:editId="0B800EF0">
            <wp:extent cx="5172075" cy="388168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37" cy="388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A8CE3" w14:textId="77777777" w:rsidR="001C6665" w:rsidRDefault="001C6665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</w:p>
    <w:p w14:paraId="789BBAD3" w14:textId="77777777" w:rsidR="001C6665" w:rsidRDefault="001C6665" w:rsidP="001C6665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Заплатки для животных</w:t>
      </w:r>
    </w:p>
    <w:p w14:paraId="095B331B" w14:textId="77777777" w:rsidR="001C6665" w:rsidRDefault="001C6665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</w:p>
    <w:p w14:paraId="0AC44F6E" w14:textId="77777777" w:rsidR="001C6665" w:rsidRDefault="001706D8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  <w:r w:rsidRPr="001706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9B666" wp14:editId="37673D26">
            <wp:extent cx="5193665" cy="3895111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73" cy="39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E06A" w14:textId="77777777" w:rsidR="001C6665" w:rsidRDefault="001C6665" w:rsidP="001C6665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Куклы бибабо – домашние животные</w:t>
      </w:r>
    </w:p>
    <w:p w14:paraId="1CD917DB" w14:textId="77777777" w:rsidR="00CB618C" w:rsidRDefault="001C6665">
      <w:pPr>
        <w:tabs>
          <w:tab w:val="left" w:pos="17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A1A955" wp14:editId="6AE9E324">
            <wp:extent cx="5937885" cy="445643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4DBC3" w14:textId="77777777" w:rsidR="001C6665" w:rsidRDefault="001C6665" w:rsidP="001C6665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«Кто в нашем дворике живет»</w:t>
      </w:r>
    </w:p>
    <w:p w14:paraId="511FB250" w14:textId="77777777" w:rsidR="001C6665" w:rsidRPr="007A1234" w:rsidRDefault="001C6665" w:rsidP="001C6665">
      <w:pPr>
        <w:tabs>
          <w:tab w:val="left" w:pos="17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C6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BBDF0" wp14:editId="22725C5B">
            <wp:extent cx="3352437" cy="3937635"/>
            <wp:effectExtent l="0" t="0" r="63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6127" cy="39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665" w:rsidRPr="007A1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3D"/>
    <w:rsid w:val="000A4E11"/>
    <w:rsid w:val="001706D8"/>
    <w:rsid w:val="001C6665"/>
    <w:rsid w:val="00454C00"/>
    <w:rsid w:val="00472E9C"/>
    <w:rsid w:val="004B330B"/>
    <w:rsid w:val="00715BD9"/>
    <w:rsid w:val="007A1234"/>
    <w:rsid w:val="008C24CA"/>
    <w:rsid w:val="00A81320"/>
    <w:rsid w:val="00AF3B72"/>
    <w:rsid w:val="00C91D3D"/>
    <w:rsid w:val="00CB3063"/>
    <w:rsid w:val="00CB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ABAAA"/>
  <w15:chartTrackingRefBased/>
  <w15:docId w15:val="{A17DB191-B35E-47A9-A56F-A19E278E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2021-10-24T12:22:00Z</dcterms:created>
  <dcterms:modified xsi:type="dcterms:W3CDTF">2021-10-24T15:34:00Z</dcterms:modified>
</cp:coreProperties>
</file>